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0430" w:rsidRDefault="007C377E" w:rsidP="003B3BF6">
      <w:pPr>
        <w:jc w:val="center"/>
        <w:rPr>
          <w:b/>
          <w:sz w:val="28"/>
          <w:szCs w:val="28"/>
        </w:rPr>
      </w:pPr>
      <w:r w:rsidRPr="007C377E">
        <w:rPr>
          <w:b/>
          <w:sz w:val="28"/>
          <w:szCs w:val="28"/>
        </w:rPr>
        <w:t>«</w:t>
      </w:r>
      <w:r w:rsidR="00CF3FCE" w:rsidRPr="00CF3FCE">
        <w:rPr>
          <w:b/>
          <w:sz w:val="28"/>
          <w:szCs w:val="28"/>
        </w:rPr>
        <w:t>«</w:t>
      </w:r>
      <w:proofErr w:type="spellStart"/>
      <w:r w:rsidR="00CF3FCE" w:rsidRPr="00CF3FCE">
        <w:rPr>
          <w:b/>
          <w:sz w:val="28"/>
          <w:szCs w:val="28"/>
        </w:rPr>
        <w:t>Қазақстан</w:t>
      </w:r>
      <w:proofErr w:type="spellEnd"/>
      <w:r w:rsidR="00CF3FCE" w:rsidRPr="00CF3FCE">
        <w:rPr>
          <w:b/>
          <w:sz w:val="28"/>
          <w:szCs w:val="28"/>
        </w:rPr>
        <w:t xml:space="preserve"> </w:t>
      </w:r>
      <w:proofErr w:type="spellStart"/>
      <w:r w:rsidR="00CF3FCE" w:rsidRPr="00CF3FCE">
        <w:rPr>
          <w:b/>
          <w:sz w:val="28"/>
          <w:szCs w:val="28"/>
        </w:rPr>
        <w:t>Р</w:t>
      </w:r>
      <w:bookmarkStart w:id="0" w:name="_GoBack"/>
      <w:bookmarkEnd w:id="0"/>
      <w:r w:rsidR="00CF3FCE" w:rsidRPr="00CF3FCE">
        <w:rPr>
          <w:b/>
          <w:sz w:val="28"/>
          <w:szCs w:val="28"/>
        </w:rPr>
        <w:t>еспубликасының</w:t>
      </w:r>
      <w:proofErr w:type="spellEnd"/>
      <w:r w:rsidR="00CF3FCE" w:rsidRPr="00CF3FCE">
        <w:rPr>
          <w:b/>
          <w:sz w:val="28"/>
          <w:szCs w:val="28"/>
        </w:rPr>
        <w:t xml:space="preserve"> </w:t>
      </w:r>
      <w:proofErr w:type="spellStart"/>
      <w:r w:rsidR="00CF3FCE" w:rsidRPr="00CF3FCE">
        <w:rPr>
          <w:b/>
          <w:sz w:val="28"/>
          <w:szCs w:val="28"/>
        </w:rPr>
        <w:t>көмірсутек</w:t>
      </w:r>
      <w:proofErr w:type="spellEnd"/>
      <w:r w:rsidR="00CF3FCE" w:rsidRPr="00CF3FCE">
        <w:rPr>
          <w:b/>
          <w:sz w:val="28"/>
          <w:szCs w:val="28"/>
        </w:rPr>
        <w:t xml:space="preserve"> </w:t>
      </w:r>
      <w:proofErr w:type="spellStart"/>
      <w:r w:rsidR="00CF3FCE" w:rsidRPr="00CF3FCE">
        <w:rPr>
          <w:b/>
          <w:sz w:val="28"/>
          <w:szCs w:val="28"/>
        </w:rPr>
        <w:t>кен</w:t>
      </w:r>
      <w:proofErr w:type="spellEnd"/>
      <w:r w:rsidR="00CF3FCE" w:rsidRPr="00CF3FCE">
        <w:rPr>
          <w:b/>
          <w:sz w:val="28"/>
          <w:szCs w:val="28"/>
        </w:rPr>
        <w:t xml:space="preserve"> </w:t>
      </w:r>
      <w:proofErr w:type="spellStart"/>
      <w:r w:rsidR="00CF3FCE" w:rsidRPr="00CF3FCE">
        <w:rPr>
          <w:b/>
          <w:sz w:val="28"/>
          <w:szCs w:val="28"/>
        </w:rPr>
        <w:t>орындарын</w:t>
      </w:r>
      <w:proofErr w:type="spellEnd"/>
      <w:r w:rsidR="00CF3FCE" w:rsidRPr="00CF3FCE">
        <w:rPr>
          <w:b/>
          <w:sz w:val="28"/>
          <w:szCs w:val="28"/>
        </w:rPr>
        <w:t xml:space="preserve"> </w:t>
      </w:r>
      <w:proofErr w:type="spellStart"/>
      <w:r w:rsidR="00CF3FCE" w:rsidRPr="00CF3FCE">
        <w:rPr>
          <w:b/>
          <w:sz w:val="28"/>
          <w:szCs w:val="28"/>
        </w:rPr>
        <w:t>барлау</w:t>
      </w:r>
      <w:proofErr w:type="spellEnd"/>
      <w:r w:rsidR="00CF3FCE" w:rsidRPr="00CF3FCE">
        <w:rPr>
          <w:b/>
          <w:sz w:val="28"/>
          <w:szCs w:val="28"/>
        </w:rPr>
        <w:t xml:space="preserve"> </w:t>
      </w:r>
      <w:proofErr w:type="spellStart"/>
      <w:r w:rsidR="00CF3FCE" w:rsidRPr="00CF3FCE">
        <w:rPr>
          <w:b/>
          <w:sz w:val="28"/>
          <w:szCs w:val="28"/>
        </w:rPr>
        <w:t>және</w:t>
      </w:r>
      <w:proofErr w:type="spellEnd"/>
      <w:r w:rsidR="00CF3FCE" w:rsidRPr="00CF3FCE">
        <w:rPr>
          <w:b/>
          <w:sz w:val="28"/>
          <w:szCs w:val="28"/>
        </w:rPr>
        <w:t xml:space="preserve"> </w:t>
      </w:r>
      <w:proofErr w:type="spellStart"/>
      <w:r w:rsidR="00CF3FCE" w:rsidRPr="00CF3FCE">
        <w:rPr>
          <w:b/>
          <w:sz w:val="28"/>
          <w:szCs w:val="28"/>
        </w:rPr>
        <w:t>әзірлеу</w:t>
      </w:r>
      <w:proofErr w:type="spellEnd"/>
      <w:r w:rsidR="00CF3FCE" w:rsidRPr="00CF3FCE">
        <w:rPr>
          <w:b/>
          <w:sz w:val="28"/>
          <w:szCs w:val="28"/>
        </w:rPr>
        <w:t xml:space="preserve"> </w:t>
      </w:r>
      <w:proofErr w:type="spellStart"/>
      <w:r w:rsidR="00CF3FCE" w:rsidRPr="00CF3FCE">
        <w:rPr>
          <w:b/>
          <w:sz w:val="28"/>
          <w:szCs w:val="28"/>
        </w:rPr>
        <w:t>жөніндегі</w:t>
      </w:r>
      <w:proofErr w:type="spellEnd"/>
      <w:r w:rsidR="00CF3FCE" w:rsidRPr="00CF3FCE">
        <w:rPr>
          <w:b/>
          <w:sz w:val="28"/>
          <w:szCs w:val="28"/>
        </w:rPr>
        <w:t xml:space="preserve"> </w:t>
      </w:r>
      <w:proofErr w:type="spellStart"/>
      <w:r w:rsidR="00CF3FCE" w:rsidRPr="00CF3FCE">
        <w:rPr>
          <w:b/>
          <w:sz w:val="28"/>
          <w:szCs w:val="28"/>
        </w:rPr>
        <w:t>орталық</w:t>
      </w:r>
      <w:proofErr w:type="spellEnd"/>
      <w:r w:rsidR="00CF3FCE" w:rsidRPr="00CF3FCE">
        <w:rPr>
          <w:b/>
          <w:sz w:val="28"/>
          <w:szCs w:val="28"/>
        </w:rPr>
        <w:t xml:space="preserve"> комиссия </w:t>
      </w:r>
      <w:proofErr w:type="spellStart"/>
      <w:r w:rsidR="00CF3FCE" w:rsidRPr="00CF3FCE">
        <w:rPr>
          <w:b/>
          <w:sz w:val="28"/>
          <w:szCs w:val="28"/>
        </w:rPr>
        <w:t>туралы</w:t>
      </w:r>
      <w:proofErr w:type="spellEnd"/>
      <w:r w:rsidR="00CF3FCE" w:rsidRPr="00CF3FCE">
        <w:rPr>
          <w:b/>
          <w:sz w:val="28"/>
          <w:szCs w:val="28"/>
        </w:rPr>
        <w:t xml:space="preserve"> </w:t>
      </w:r>
      <w:proofErr w:type="spellStart"/>
      <w:r w:rsidR="00CF3FCE" w:rsidRPr="00CF3FCE">
        <w:rPr>
          <w:b/>
          <w:sz w:val="28"/>
          <w:szCs w:val="28"/>
        </w:rPr>
        <w:t>ережені</w:t>
      </w:r>
      <w:proofErr w:type="spellEnd"/>
      <w:r w:rsidR="00CF3FCE" w:rsidRPr="00CF3FCE">
        <w:rPr>
          <w:b/>
          <w:sz w:val="28"/>
          <w:szCs w:val="28"/>
        </w:rPr>
        <w:t xml:space="preserve"> </w:t>
      </w:r>
      <w:proofErr w:type="spellStart"/>
      <w:r w:rsidR="00CF3FCE" w:rsidRPr="00CF3FCE">
        <w:rPr>
          <w:b/>
          <w:sz w:val="28"/>
          <w:szCs w:val="28"/>
        </w:rPr>
        <w:t>бекіту</w:t>
      </w:r>
      <w:proofErr w:type="spellEnd"/>
      <w:r w:rsidR="00CF3FCE" w:rsidRPr="00CF3FCE">
        <w:rPr>
          <w:b/>
          <w:sz w:val="28"/>
          <w:szCs w:val="28"/>
        </w:rPr>
        <w:t xml:space="preserve"> </w:t>
      </w:r>
      <w:proofErr w:type="spellStart"/>
      <w:r w:rsidR="00CF3FCE" w:rsidRPr="00CF3FCE">
        <w:rPr>
          <w:b/>
          <w:sz w:val="28"/>
          <w:szCs w:val="28"/>
        </w:rPr>
        <w:t>туралы</w:t>
      </w:r>
      <w:proofErr w:type="spellEnd"/>
      <w:r w:rsidR="00CF3FCE" w:rsidRPr="00CF3FCE">
        <w:rPr>
          <w:b/>
          <w:sz w:val="28"/>
          <w:szCs w:val="28"/>
        </w:rPr>
        <w:t xml:space="preserve">» </w:t>
      </w:r>
      <w:proofErr w:type="spellStart"/>
      <w:r w:rsidR="00CF3FCE" w:rsidRPr="00CF3FCE">
        <w:rPr>
          <w:b/>
          <w:sz w:val="28"/>
          <w:szCs w:val="28"/>
        </w:rPr>
        <w:t>Қазақстан</w:t>
      </w:r>
      <w:proofErr w:type="spellEnd"/>
      <w:r w:rsidR="00CF3FCE" w:rsidRPr="00CF3FCE">
        <w:rPr>
          <w:b/>
          <w:sz w:val="28"/>
          <w:szCs w:val="28"/>
        </w:rPr>
        <w:t xml:space="preserve"> </w:t>
      </w:r>
      <w:proofErr w:type="spellStart"/>
      <w:r w:rsidR="00CF3FCE" w:rsidRPr="00CF3FCE">
        <w:rPr>
          <w:b/>
          <w:sz w:val="28"/>
          <w:szCs w:val="28"/>
        </w:rPr>
        <w:t>Республикасы</w:t>
      </w:r>
      <w:proofErr w:type="spellEnd"/>
      <w:r w:rsidR="00CF3FCE" w:rsidRPr="00CF3FCE">
        <w:rPr>
          <w:b/>
          <w:sz w:val="28"/>
          <w:szCs w:val="28"/>
        </w:rPr>
        <w:t xml:space="preserve"> Энергетика </w:t>
      </w:r>
      <w:proofErr w:type="spellStart"/>
      <w:r w:rsidR="00CF3FCE" w:rsidRPr="00CF3FCE">
        <w:rPr>
          <w:b/>
          <w:sz w:val="28"/>
          <w:szCs w:val="28"/>
        </w:rPr>
        <w:t>министрінің</w:t>
      </w:r>
      <w:proofErr w:type="spellEnd"/>
      <w:r w:rsidR="00CF3FCE" w:rsidRPr="00CF3FCE">
        <w:rPr>
          <w:b/>
          <w:sz w:val="28"/>
          <w:szCs w:val="28"/>
        </w:rPr>
        <w:t xml:space="preserve"> 2018 </w:t>
      </w:r>
      <w:proofErr w:type="spellStart"/>
      <w:r w:rsidR="00CF3FCE" w:rsidRPr="00CF3FCE">
        <w:rPr>
          <w:b/>
          <w:sz w:val="28"/>
          <w:szCs w:val="28"/>
        </w:rPr>
        <w:t>жылғы</w:t>
      </w:r>
      <w:proofErr w:type="spellEnd"/>
      <w:r w:rsidR="00CF3FCE" w:rsidRPr="00CF3FCE">
        <w:rPr>
          <w:b/>
          <w:sz w:val="28"/>
          <w:szCs w:val="28"/>
        </w:rPr>
        <w:t xml:space="preserve"> 28 </w:t>
      </w:r>
      <w:proofErr w:type="spellStart"/>
      <w:r w:rsidR="00CF3FCE" w:rsidRPr="00CF3FCE">
        <w:rPr>
          <w:b/>
          <w:sz w:val="28"/>
          <w:szCs w:val="28"/>
        </w:rPr>
        <w:t>мамырдағы</w:t>
      </w:r>
      <w:proofErr w:type="spellEnd"/>
      <w:r w:rsidR="00CF3FCE" w:rsidRPr="00CF3FCE">
        <w:rPr>
          <w:b/>
          <w:sz w:val="28"/>
          <w:szCs w:val="28"/>
        </w:rPr>
        <w:t xml:space="preserve"> </w:t>
      </w:r>
    </w:p>
    <w:p w:rsidR="003B3BF6" w:rsidRPr="007C377E" w:rsidRDefault="00CF3FCE" w:rsidP="003B3BF6">
      <w:pPr>
        <w:jc w:val="center"/>
        <w:rPr>
          <w:b/>
          <w:sz w:val="28"/>
          <w:szCs w:val="28"/>
          <w:lang w:val="kk-KZ"/>
        </w:rPr>
      </w:pPr>
      <w:r w:rsidRPr="00CF3FCE">
        <w:rPr>
          <w:b/>
          <w:sz w:val="28"/>
          <w:szCs w:val="28"/>
        </w:rPr>
        <w:t xml:space="preserve">№ 214 </w:t>
      </w:r>
      <w:proofErr w:type="spellStart"/>
      <w:r w:rsidRPr="00CF3FCE">
        <w:rPr>
          <w:b/>
          <w:sz w:val="28"/>
          <w:szCs w:val="28"/>
        </w:rPr>
        <w:t>бұйрығына</w:t>
      </w:r>
      <w:proofErr w:type="spellEnd"/>
      <w:r w:rsidRPr="00CF3FCE">
        <w:rPr>
          <w:b/>
          <w:sz w:val="28"/>
          <w:szCs w:val="28"/>
        </w:rPr>
        <w:t xml:space="preserve"> </w:t>
      </w:r>
      <w:proofErr w:type="spellStart"/>
      <w:r w:rsidRPr="00CF3FCE">
        <w:rPr>
          <w:b/>
          <w:sz w:val="28"/>
          <w:szCs w:val="28"/>
        </w:rPr>
        <w:t>өзгерістер</w:t>
      </w:r>
      <w:proofErr w:type="spellEnd"/>
      <w:r w:rsidRPr="00CF3FCE">
        <w:rPr>
          <w:b/>
          <w:sz w:val="28"/>
          <w:szCs w:val="28"/>
        </w:rPr>
        <w:t xml:space="preserve"> </w:t>
      </w:r>
      <w:proofErr w:type="spellStart"/>
      <w:r w:rsidRPr="00CF3FCE">
        <w:rPr>
          <w:b/>
          <w:sz w:val="28"/>
          <w:szCs w:val="28"/>
        </w:rPr>
        <w:t>енгізу</w:t>
      </w:r>
      <w:proofErr w:type="spellEnd"/>
      <w:r w:rsidRPr="00CF3FCE">
        <w:rPr>
          <w:b/>
          <w:sz w:val="28"/>
          <w:szCs w:val="28"/>
        </w:rPr>
        <w:t xml:space="preserve"> </w:t>
      </w:r>
      <w:proofErr w:type="spellStart"/>
      <w:r w:rsidRPr="00CF3FCE">
        <w:rPr>
          <w:b/>
          <w:sz w:val="28"/>
          <w:szCs w:val="28"/>
        </w:rPr>
        <w:t>туралы</w:t>
      </w:r>
      <w:proofErr w:type="spellEnd"/>
      <w:r w:rsidR="007C377E" w:rsidRPr="007C377E">
        <w:rPr>
          <w:b/>
          <w:sz w:val="28"/>
          <w:szCs w:val="28"/>
        </w:rPr>
        <w:t xml:space="preserve">» </w:t>
      </w:r>
      <w:proofErr w:type="spellStart"/>
      <w:r w:rsidR="007C377E" w:rsidRPr="007C377E">
        <w:rPr>
          <w:b/>
          <w:sz w:val="28"/>
          <w:szCs w:val="28"/>
        </w:rPr>
        <w:t>Қазақстан</w:t>
      </w:r>
      <w:proofErr w:type="spellEnd"/>
      <w:r w:rsidR="007C377E" w:rsidRPr="007C377E">
        <w:rPr>
          <w:b/>
          <w:sz w:val="28"/>
          <w:szCs w:val="28"/>
        </w:rPr>
        <w:t xml:space="preserve"> </w:t>
      </w:r>
      <w:proofErr w:type="spellStart"/>
      <w:r w:rsidR="007C377E" w:rsidRPr="007C377E">
        <w:rPr>
          <w:b/>
          <w:sz w:val="28"/>
          <w:szCs w:val="28"/>
        </w:rPr>
        <w:t>Республикасы</w:t>
      </w:r>
      <w:proofErr w:type="spellEnd"/>
      <w:r w:rsidR="007C377E" w:rsidRPr="007C377E">
        <w:rPr>
          <w:b/>
          <w:sz w:val="28"/>
          <w:szCs w:val="28"/>
        </w:rPr>
        <w:t xml:space="preserve"> Энергетика </w:t>
      </w:r>
      <w:proofErr w:type="spellStart"/>
      <w:r w:rsidR="007C377E" w:rsidRPr="007C377E">
        <w:rPr>
          <w:b/>
          <w:sz w:val="28"/>
          <w:szCs w:val="28"/>
        </w:rPr>
        <w:t>министрінің</w:t>
      </w:r>
      <w:proofErr w:type="spellEnd"/>
      <w:r w:rsidR="007C377E" w:rsidRPr="007C377E">
        <w:rPr>
          <w:b/>
          <w:sz w:val="28"/>
          <w:szCs w:val="28"/>
        </w:rPr>
        <w:t xml:space="preserve"> </w:t>
      </w:r>
      <w:proofErr w:type="spellStart"/>
      <w:r w:rsidR="007C377E" w:rsidRPr="007C377E">
        <w:rPr>
          <w:b/>
          <w:sz w:val="28"/>
          <w:szCs w:val="28"/>
        </w:rPr>
        <w:t>бұйры</w:t>
      </w:r>
      <w:proofErr w:type="spellEnd"/>
      <w:r w:rsidR="007C377E">
        <w:rPr>
          <w:b/>
          <w:sz w:val="28"/>
          <w:szCs w:val="28"/>
          <w:lang w:val="kk-KZ"/>
        </w:rPr>
        <w:t>қ жобасына</w:t>
      </w:r>
      <w:r w:rsidR="007C377E">
        <w:rPr>
          <w:b/>
          <w:sz w:val="28"/>
          <w:lang w:val="kk-KZ"/>
        </w:rPr>
        <w:t xml:space="preserve"> </w:t>
      </w:r>
      <w:r w:rsidR="007C377E" w:rsidRPr="007C377E">
        <w:rPr>
          <w:b/>
          <w:sz w:val="28"/>
          <w:lang w:val="kk-KZ"/>
        </w:rPr>
        <w:t>салыстырмалы кесте</w:t>
      </w:r>
    </w:p>
    <w:p w:rsidR="0057730F" w:rsidRPr="00F8367C" w:rsidRDefault="0057730F" w:rsidP="0057730F">
      <w:pPr>
        <w:jc w:val="center"/>
        <w:rPr>
          <w:b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4677"/>
        <w:gridCol w:w="4849"/>
        <w:gridCol w:w="2948"/>
      </w:tblGrid>
      <w:tr w:rsidR="00A44738" w:rsidRPr="004D71C6" w:rsidTr="000D2B70">
        <w:tc>
          <w:tcPr>
            <w:tcW w:w="534" w:type="dxa"/>
          </w:tcPr>
          <w:p w:rsidR="00A44738" w:rsidRPr="00A44738" w:rsidRDefault="00A44738">
            <w:pPr>
              <w:jc w:val="center"/>
              <w:rPr>
                <w:b/>
                <w:sz w:val="22"/>
                <w:szCs w:val="20"/>
              </w:rPr>
            </w:pPr>
            <w:r w:rsidRPr="00A44738">
              <w:rPr>
                <w:b/>
                <w:sz w:val="22"/>
                <w:szCs w:val="20"/>
              </w:rPr>
              <w:t>№</w:t>
            </w:r>
          </w:p>
        </w:tc>
        <w:tc>
          <w:tcPr>
            <w:tcW w:w="1701" w:type="dxa"/>
          </w:tcPr>
          <w:p w:rsidR="00A44738" w:rsidRPr="00A44738" w:rsidRDefault="00B57FA5">
            <w:pPr>
              <w:jc w:val="center"/>
              <w:rPr>
                <w:b/>
                <w:sz w:val="22"/>
                <w:szCs w:val="20"/>
              </w:rPr>
            </w:pPr>
            <w:r w:rsidRPr="00B57FA5">
              <w:rPr>
                <w:b/>
                <w:sz w:val="22"/>
                <w:szCs w:val="20"/>
                <w:lang w:val="kk-KZ"/>
              </w:rPr>
              <w:t>НҚА құрылымдық элементі</w:t>
            </w:r>
          </w:p>
        </w:tc>
        <w:tc>
          <w:tcPr>
            <w:tcW w:w="4677" w:type="dxa"/>
            <w:vAlign w:val="center"/>
          </w:tcPr>
          <w:p w:rsidR="00A44738" w:rsidRPr="00A44738" w:rsidRDefault="00A44738">
            <w:pPr>
              <w:jc w:val="center"/>
              <w:rPr>
                <w:b/>
                <w:spacing w:val="-4"/>
                <w:sz w:val="22"/>
                <w:szCs w:val="20"/>
              </w:rPr>
            </w:pPr>
            <w:r w:rsidRPr="00A44738">
              <w:rPr>
                <w:b/>
                <w:sz w:val="22"/>
                <w:szCs w:val="20"/>
                <w:lang w:val="kk-KZ"/>
              </w:rPr>
              <w:t>Бұрынғы редакцияда</w:t>
            </w:r>
          </w:p>
        </w:tc>
        <w:tc>
          <w:tcPr>
            <w:tcW w:w="4849" w:type="dxa"/>
            <w:vAlign w:val="center"/>
          </w:tcPr>
          <w:p w:rsidR="00A44738" w:rsidRPr="00A44738" w:rsidRDefault="00A44738">
            <w:pPr>
              <w:jc w:val="center"/>
              <w:rPr>
                <w:b/>
                <w:sz w:val="22"/>
                <w:szCs w:val="20"/>
              </w:rPr>
            </w:pPr>
            <w:r w:rsidRPr="00A44738">
              <w:rPr>
                <w:b/>
                <w:sz w:val="22"/>
                <w:szCs w:val="20"/>
                <w:lang w:val="kk-KZ"/>
              </w:rPr>
              <w:t>Жана редакцияда</w:t>
            </w:r>
          </w:p>
        </w:tc>
        <w:tc>
          <w:tcPr>
            <w:tcW w:w="2948" w:type="dxa"/>
            <w:vAlign w:val="center"/>
          </w:tcPr>
          <w:p w:rsidR="00A44738" w:rsidRPr="00A44738" w:rsidRDefault="00A44738">
            <w:pPr>
              <w:jc w:val="center"/>
              <w:rPr>
                <w:b/>
                <w:sz w:val="22"/>
                <w:szCs w:val="20"/>
              </w:rPr>
            </w:pPr>
            <w:r w:rsidRPr="00A44738">
              <w:rPr>
                <w:b/>
                <w:sz w:val="22"/>
                <w:szCs w:val="20"/>
                <w:lang w:val="kk-KZ"/>
              </w:rPr>
              <w:t>Негіздеме</w:t>
            </w:r>
          </w:p>
        </w:tc>
      </w:tr>
      <w:tr w:rsidR="00CF3FCE" w:rsidRPr="002E0430" w:rsidTr="00EE68EF">
        <w:tc>
          <w:tcPr>
            <w:tcW w:w="534" w:type="dxa"/>
          </w:tcPr>
          <w:p w:rsidR="00CF3FCE" w:rsidRPr="00A44738" w:rsidRDefault="00CF3FCE">
            <w:pPr>
              <w:jc w:val="center"/>
              <w:rPr>
                <w:b/>
                <w:sz w:val="22"/>
                <w:szCs w:val="20"/>
              </w:rPr>
            </w:pPr>
            <w:r>
              <w:rPr>
                <w:b/>
                <w:sz w:val="22"/>
                <w:szCs w:val="20"/>
              </w:rPr>
              <w:t>1.</w:t>
            </w:r>
          </w:p>
        </w:tc>
        <w:tc>
          <w:tcPr>
            <w:tcW w:w="1701" w:type="dxa"/>
          </w:tcPr>
          <w:p w:rsidR="00CF3FCE" w:rsidRPr="00CF3FCE" w:rsidRDefault="00CF3FCE">
            <w:pPr>
              <w:jc w:val="center"/>
              <w:rPr>
                <w:sz w:val="22"/>
                <w:szCs w:val="20"/>
                <w:lang w:val="kk-KZ"/>
              </w:rPr>
            </w:pPr>
            <w:r w:rsidRPr="00CF3FCE">
              <w:rPr>
                <w:sz w:val="22"/>
                <w:szCs w:val="20"/>
                <w:lang w:val="kk-KZ"/>
              </w:rPr>
              <w:t>Кіріспе</w:t>
            </w:r>
          </w:p>
        </w:tc>
        <w:tc>
          <w:tcPr>
            <w:tcW w:w="4677" w:type="dxa"/>
          </w:tcPr>
          <w:p w:rsidR="00CF3FCE" w:rsidRPr="00CF3FCE" w:rsidRDefault="00CF3FCE" w:rsidP="00EE68EF">
            <w:pPr>
              <w:jc w:val="both"/>
              <w:rPr>
                <w:sz w:val="22"/>
                <w:szCs w:val="20"/>
                <w:lang w:val="kk-KZ"/>
              </w:rPr>
            </w:pPr>
            <w:r w:rsidRPr="00CF3FCE">
              <w:rPr>
                <w:sz w:val="22"/>
                <w:szCs w:val="20"/>
                <w:lang w:val="kk-KZ"/>
              </w:rPr>
              <w:t>кіріспе мынадай редакцияда жазылсын:</w:t>
            </w:r>
          </w:p>
          <w:p w:rsidR="00CF3FCE" w:rsidRPr="00CF3FCE" w:rsidRDefault="00CF3FCE" w:rsidP="00EE68EF">
            <w:pPr>
              <w:jc w:val="both"/>
              <w:rPr>
                <w:sz w:val="22"/>
                <w:szCs w:val="20"/>
                <w:lang w:val="kk-KZ"/>
              </w:rPr>
            </w:pPr>
            <w:r>
              <w:rPr>
                <w:sz w:val="22"/>
                <w:szCs w:val="20"/>
                <w:lang w:val="kk-KZ"/>
              </w:rPr>
              <w:t>«</w:t>
            </w:r>
            <w:r w:rsidRPr="00CF3FCE">
              <w:rPr>
                <w:sz w:val="22"/>
                <w:szCs w:val="20"/>
                <w:lang w:val="kk-KZ"/>
              </w:rPr>
              <w:t>Жер қойнауы және жер қойнауын пайдалану туралы</w:t>
            </w:r>
            <w:r>
              <w:rPr>
                <w:sz w:val="22"/>
                <w:szCs w:val="20"/>
                <w:lang w:val="kk-KZ"/>
              </w:rPr>
              <w:t>»</w:t>
            </w:r>
            <w:r w:rsidRPr="00CF3FCE">
              <w:rPr>
                <w:sz w:val="22"/>
                <w:szCs w:val="20"/>
                <w:lang w:val="kk-KZ"/>
              </w:rPr>
              <w:t xml:space="preserve"> </w:t>
            </w:r>
            <w:r w:rsidRPr="00CF3FCE">
              <w:rPr>
                <w:b/>
                <w:sz w:val="22"/>
                <w:szCs w:val="20"/>
                <w:lang w:val="kk-KZ"/>
              </w:rPr>
              <w:t>2017 жылғы 27 желтоқсандағы</w:t>
            </w:r>
            <w:r w:rsidRPr="00CF3FCE">
              <w:rPr>
                <w:sz w:val="22"/>
                <w:szCs w:val="20"/>
                <w:lang w:val="kk-KZ"/>
              </w:rPr>
              <w:t xml:space="preserve"> Қазақстан Республикасының Кодексі 140-бабының 3-тармағына сәйкес БҰЙЫРАМЫН:</w:t>
            </w:r>
          </w:p>
        </w:tc>
        <w:tc>
          <w:tcPr>
            <w:tcW w:w="4849" w:type="dxa"/>
          </w:tcPr>
          <w:p w:rsidR="00CF3FCE" w:rsidRPr="00CF3FCE" w:rsidRDefault="00CF3FCE" w:rsidP="00CF3FCE">
            <w:pPr>
              <w:jc w:val="both"/>
              <w:rPr>
                <w:sz w:val="22"/>
                <w:szCs w:val="20"/>
                <w:lang w:val="kk-KZ"/>
              </w:rPr>
            </w:pPr>
            <w:r w:rsidRPr="00CF3FCE">
              <w:rPr>
                <w:sz w:val="22"/>
                <w:szCs w:val="20"/>
                <w:lang w:val="kk-KZ"/>
              </w:rPr>
              <w:t>кіріспе мынадай редакцияда жазылсын:</w:t>
            </w:r>
          </w:p>
          <w:p w:rsidR="00CF3FCE" w:rsidRDefault="00CF3FCE" w:rsidP="00CF3FCE">
            <w:pPr>
              <w:jc w:val="both"/>
              <w:rPr>
                <w:sz w:val="22"/>
                <w:szCs w:val="20"/>
                <w:lang w:val="kk-KZ"/>
              </w:rPr>
            </w:pPr>
            <w:r w:rsidRPr="00CF3FCE">
              <w:rPr>
                <w:sz w:val="22"/>
                <w:szCs w:val="20"/>
                <w:lang w:val="kk-KZ"/>
              </w:rPr>
              <w:t>«Жер қойнауы және жер қойнауын пайдалану туралы» Қазақстан Республикасының Кодексі 140-бабыны</w:t>
            </w:r>
            <w:r>
              <w:rPr>
                <w:sz w:val="22"/>
                <w:szCs w:val="20"/>
                <w:lang w:val="kk-KZ"/>
              </w:rPr>
              <w:t>ң 3-тармағына сәйкес БҰЙЫРАМЫН:</w:t>
            </w:r>
          </w:p>
          <w:p w:rsidR="00CF3FCE" w:rsidRPr="00CF3FCE" w:rsidRDefault="00CF3FCE" w:rsidP="00CF3FCE">
            <w:pPr>
              <w:jc w:val="both"/>
              <w:rPr>
                <w:sz w:val="22"/>
                <w:szCs w:val="20"/>
                <w:lang w:val="kk-KZ"/>
              </w:rPr>
            </w:pPr>
          </w:p>
        </w:tc>
        <w:tc>
          <w:tcPr>
            <w:tcW w:w="2948" w:type="dxa"/>
          </w:tcPr>
          <w:p w:rsidR="00CF3FCE" w:rsidRPr="00CF3FCE" w:rsidRDefault="00CF3FCE" w:rsidP="00CF3FCE">
            <w:pPr>
              <w:jc w:val="both"/>
              <w:rPr>
                <w:sz w:val="22"/>
                <w:szCs w:val="20"/>
                <w:lang w:val="kk-KZ"/>
              </w:rPr>
            </w:pPr>
            <w:r>
              <w:rPr>
                <w:sz w:val="22"/>
                <w:szCs w:val="20"/>
                <w:lang w:val="kk-KZ"/>
              </w:rPr>
              <w:t>«</w:t>
            </w:r>
            <w:r w:rsidRPr="00CF3FCE">
              <w:rPr>
                <w:sz w:val="22"/>
                <w:szCs w:val="20"/>
                <w:lang w:val="kk-KZ"/>
              </w:rPr>
              <w:t>Құқықтық актілер туралы</w:t>
            </w:r>
            <w:r>
              <w:rPr>
                <w:sz w:val="22"/>
                <w:szCs w:val="20"/>
                <w:lang w:val="kk-KZ"/>
              </w:rPr>
              <w:t>»</w:t>
            </w:r>
            <w:r w:rsidRPr="00CF3FCE">
              <w:rPr>
                <w:sz w:val="22"/>
                <w:szCs w:val="20"/>
                <w:lang w:val="kk-KZ"/>
              </w:rPr>
              <w:t xml:space="preserve"> Қазақстан Республикасы Заңының 25-бабы 5-тармағының үшінші бөлігіне сәйкес, оған сәйкес заңнамалық актілерге сілтеме жасау кезінде олардың тіркелген нөмірлерін, сондай-ақ қабылданған күндерін көрсету талап етілмейді.</w:t>
            </w:r>
          </w:p>
        </w:tc>
      </w:tr>
      <w:tr w:rsidR="003B3BF6" w:rsidRPr="0088018A" w:rsidTr="00AA2E3E">
        <w:tc>
          <w:tcPr>
            <w:tcW w:w="14709" w:type="dxa"/>
            <w:gridSpan w:val="5"/>
            <w:vAlign w:val="center"/>
          </w:tcPr>
          <w:p w:rsidR="003B3BF6" w:rsidRPr="0088018A" w:rsidRDefault="00107D9C" w:rsidP="00EE68EF">
            <w:pPr>
              <w:jc w:val="center"/>
              <w:rPr>
                <w:b/>
                <w:lang w:val="kk-KZ"/>
              </w:rPr>
            </w:pPr>
            <w:r>
              <w:rPr>
                <w:b/>
                <w:lang w:val="kk-KZ"/>
              </w:rPr>
              <w:t>К</w:t>
            </w:r>
            <w:r w:rsidRPr="0088018A">
              <w:rPr>
                <w:b/>
                <w:lang w:val="kk-KZ"/>
              </w:rPr>
              <w:t xml:space="preserve">өрсетілген бұйрықпен бекітілген Қазақстан Республикасы көмірсутек кен орындарын барлау және </w:t>
            </w:r>
            <w:r w:rsidR="00EE68EF">
              <w:rPr>
                <w:b/>
                <w:lang w:val="kk-KZ"/>
              </w:rPr>
              <w:t>әзірлеу</w:t>
            </w:r>
            <w:r w:rsidRPr="0088018A">
              <w:rPr>
                <w:b/>
                <w:lang w:val="kk-KZ"/>
              </w:rPr>
              <w:t xml:space="preserve"> жөніндегі орталық комиссия туралы ережеде:</w:t>
            </w:r>
          </w:p>
        </w:tc>
      </w:tr>
      <w:tr w:rsidR="0057730F" w:rsidRPr="002E0430" w:rsidTr="000D2B70">
        <w:trPr>
          <w:trHeight w:val="2695"/>
        </w:trPr>
        <w:tc>
          <w:tcPr>
            <w:tcW w:w="534" w:type="dxa"/>
          </w:tcPr>
          <w:p w:rsidR="0057730F" w:rsidRPr="00937F57" w:rsidRDefault="0057730F" w:rsidP="0057730F">
            <w:pPr>
              <w:pStyle w:val="a3"/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701" w:type="dxa"/>
          </w:tcPr>
          <w:p w:rsidR="0057730F" w:rsidRPr="00786A2C" w:rsidRDefault="000D2B70" w:rsidP="000D2B70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</w:t>
            </w:r>
            <w:r w:rsidR="00473FD1" w:rsidRPr="00473FD1">
              <w:rPr>
                <w:sz w:val="22"/>
                <w:szCs w:val="22"/>
              </w:rPr>
              <w:t>-</w:t>
            </w:r>
            <w:proofErr w:type="spellStart"/>
            <w:r w:rsidR="00473FD1" w:rsidRPr="00473FD1">
              <w:rPr>
                <w:sz w:val="22"/>
                <w:szCs w:val="22"/>
              </w:rPr>
              <w:t>тармақ</w:t>
            </w:r>
            <w:proofErr w:type="spellEnd"/>
            <w:r w:rsidR="00473FD1" w:rsidRPr="00473FD1">
              <w:rPr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</w:tcPr>
          <w:p w:rsidR="0057730F" w:rsidRPr="009942D2" w:rsidRDefault="000D2B70" w:rsidP="00CF2D0B">
            <w:pPr>
              <w:tabs>
                <w:tab w:val="left" w:pos="765"/>
              </w:tabs>
              <w:ind w:firstLine="340"/>
              <w:contextualSpacing/>
              <w:jc w:val="both"/>
              <w:rPr>
                <w:sz w:val="22"/>
                <w:szCs w:val="22"/>
              </w:rPr>
            </w:pPr>
            <w:r w:rsidRPr="000D2B70">
              <w:rPr>
                <w:sz w:val="22"/>
                <w:szCs w:val="22"/>
              </w:rPr>
              <w:t xml:space="preserve">1. Осы </w:t>
            </w:r>
            <w:proofErr w:type="spellStart"/>
            <w:r w:rsidRPr="000D2B70">
              <w:rPr>
                <w:sz w:val="22"/>
                <w:szCs w:val="22"/>
              </w:rPr>
              <w:t>Қазақстан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Республикасының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көмірсутек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кен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орындарын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барлау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және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әзірлеу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жөніндегі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орталық</w:t>
            </w:r>
            <w:proofErr w:type="spellEnd"/>
            <w:r w:rsidRPr="000D2B70">
              <w:rPr>
                <w:sz w:val="22"/>
                <w:szCs w:val="22"/>
              </w:rPr>
              <w:t xml:space="preserve"> комиссия </w:t>
            </w:r>
            <w:proofErr w:type="spellStart"/>
            <w:r w:rsidRPr="000D2B70">
              <w:rPr>
                <w:sz w:val="22"/>
                <w:szCs w:val="22"/>
              </w:rPr>
              <w:t>ту</w:t>
            </w:r>
            <w:r>
              <w:rPr>
                <w:sz w:val="22"/>
                <w:szCs w:val="22"/>
              </w:rPr>
              <w:t>ралы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ереже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бұдан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әрі</w:t>
            </w:r>
            <w:proofErr w:type="spellEnd"/>
            <w:r>
              <w:rPr>
                <w:sz w:val="22"/>
                <w:szCs w:val="22"/>
              </w:rPr>
              <w:t xml:space="preserve"> – </w:t>
            </w:r>
            <w:proofErr w:type="spellStart"/>
            <w:r>
              <w:rPr>
                <w:sz w:val="22"/>
                <w:szCs w:val="22"/>
              </w:rPr>
              <w:t>Ереже</w:t>
            </w:r>
            <w:proofErr w:type="spellEnd"/>
            <w:r>
              <w:rPr>
                <w:sz w:val="22"/>
                <w:szCs w:val="22"/>
              </w:rPr>
              <w:t>) «</w:t>
            </w:r>
            <w:proofErr w:type="spellStart"/>
            <w:r w:rsidRPr="000D2B70">
              <w:rPr>
                <w:sz w:val="22"/>
                <w:szCs w:val="22"/>
              </w:rPr>
              <w:t>Жер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қойнауы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және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жер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қойнауын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пайдалану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туралы</w:t>
            </w:r>
            <w:proofErr w:type="spellEnd"/>
            <w:r>
              <w:rPr>
                <w:sz w:val="22"/>
                <w:szCs w:val="22"/>
              </w:rPr>
              <w:t>»</w:t>
            </w:r>
            <w:r w:rsidRPr="000D2B70">
              <w:rPr>
                <w:sz w:val="22"/>
                <w:szCs w:val="22"/>
              </w:rPr>
              <w:t xml:space="preserve"> </w:t>
            </w:r>
            <w:r w:rsidRPr="000D2B70">
              <w:rPr>
                <w:b/>
                <w:sz w:val="22"/>
                <w:szCs w:val="22"/>
              </w:rPr>
              <w:t xml:space="preserve">2017 </w:t>
            </w:r>
            <w:proofErr w:type="spellStart"/>
            <w:r w:rsidRPr="000D2B70">
              <w:rPr>
                <w:b/>
                <w:sz w:val="22"/>
                <w:szCs w:val="22"/>
              </w:rPr>
              <w:t>жылғы</w:t>
            </w:r>
            <w:proofErr w:type="spellEnd"/>
            <w:r w:rsidRPr="000D2B70">
              <w:rPr>
                <w:b/>
                <w:sz w:val="22"/>
                <w:szCs w:val="22"/>
              </w:rPr>
              <w:t xml:space="preserve"> 27 </w:t>
            </w:r>
            <w:proofErr w:type="spellStart"/>
            <w:r w:rsidRPr="000D2B70">
              <w:rPr>
                <w:b/>
                <w:sz w:val="22"/>
                <w:szCs w:val="22"/>
              </w:rPr>
              <w:t>желтоқсандағы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Қазақстан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Республикасының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Кодексі</w:t>
            </w:r>
            <w:proofErr w:type="spellEnd"/>
            <w:r w:rsidRPr="000D2B70">
              <w:rPr>
                <w:sz w:val="22"/>
                <w:szCs w:val="22"/>
              </w:rPr>
              <w:t xml:space="preserve"> (</w:t>
            </w:r>
            <w:proofErr w:type="spellStart"/>
            <w:r w:rsidRPr="000D2B70">
              <w:rPr>
                <w:sz w:val="22"/>
                <w:szCs w:val="22"/>
              </w:rPr>
              <w:t>бұдан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әрі</w:t>
            </w:r>
            <w:proofErr w:type="spellEnd"/>
            <w:r w:rsidRPr="000D2B70">
              <w:rPr>
                <w:sz w:val="22"/>
                <w:szCs w:val="22"/>
              </w:rPr>
              <w:t xml:space="preserve"> – Кодекс) 140-бабының 3-тармағына </w:t>
            </w:r>
            <w:proofErr w:type="spellStart"/>
            <w:r w:rsidRPr="000D2B70">
              <w:rPr>
                <w:sz w:val="22"/>
                <w:szCs w:val="22"/>
              </w:rPr>
              <w:t>сәйкес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әзірленді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және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Қазақстан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Республикасының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көмірсутек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кен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орындарын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барлау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және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әзірлеу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жөніндегі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орталық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комиссияның</w:t>
            </w:r>
            <w:proofErr w:type="spellEnd"/>
            <w:r w:rsidRPr="000D2B70">
              <w:rPr>
                <w:sz w:val="22"/>
                <w:szCs w:val="22"/>
              </w:rPr>
              <w:t xml:space="preserve"> (</w:t>
            </w:r>
            <w:proofErr w:type="spellStart"/>
            <w:r w:rsidRPr="000D2B70">
              <w:rPr>
                <w:sz w:val="22"/>
                <w:szCs w:val="22"/>
              </w:rPr>
              <w:t>бұдан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әрі</w:t>
            </w:r>
            <w:proofErr w:type="spellEnd"/>
            <w:r w:rsidRPr="000D2B70">
              <w:rPr>
                <w:sz w:val="22"/>
                <w:szCs w:val="22"/>
              </w:rPr>
              <w:t xml:space="preserve"> – </w:t>
            </w:r>
            <w:proofErr w:type="spellStart"/>
            <w:r w:rsidRPr="000D2B70">
              <w:rPr>
                <w:sz w:val="22"/>
                <w:szCs w:val="22"/>
              </w:rPr>
              <w:t>Орталық</w:t>
            </w:r>
            <w:proofErr w:type="spellEnd"/>
            <w:r w:rsidRPr="000D2B70">
              <w:rPr>
                <w:sz w:val="22"/>
                <w:szCs w:val="22"/>
              </w:rPr>
              <w:t xml:space="preserve"> комиссия) </w:t>
            </w:r>
            <w:proofErr w:type="spellStart"/>
            <w:r w:rsidRPr="000D2B70">
              <w:rPr>
                <w:sz w:val="22"/>
                <w:szCs w:val="22"/>
              </w:rPr>
              <w:t>қызметін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ұйымдастыру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тәртібін</w:t>
            </w:r>
            <w:proofErr w:type="spellEnd"/>
            <w:r w:rsidRPr="000D2B70">
              <w:rPr>
                <w:sz w:val="22"/>
                <w:szCs w:val="22"/>
              </w:rPr>
              <w:t xml:space="preserve">, </w:t>
            </w:r>
            <w:proofErr w:type="spellStart"/>
            <w:r w:rsidRPr="000D2B70">
              <w:rPr>
                <w:sz w:val="22"/>
                <w:szCs w:val="22"/>
              </w:rPr>
              <w:t>оның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құрамын</w:t>
            </w:r>
            <w:proofErr w:type="spellEnd"/>
            <w:r w:rsidRPr="000D2B70">
              <w:rPr>
                <w:sz w:val="22"/>
                <w:szCs w:val="22"/>
              </w:rPr>
              <w:t xml:space="preserve">, </w:t>
            </w:r>
            <w:proofErr w:type="spellStart"/>
            <w:r w:rsidRPr="000D2B70">
              <w:rPr>
                <w:sz w:val="22"/>
                <w:szCs w:val="22"/>
              </w:rPr>
              <w:t>жұмыс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регламентін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және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іс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қағаздарын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жүргізуді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айқындайды</w:t>
            </w:r>
            <w:proofErr w:type="spellEnd"/>
            <w:r w:rsidRPr="000D2B70">
              <w:rPr>
                <w:sz w:val="22"/>
                <w:szCs w:val="22"/>
              </w:rPr>
              <w:t>.</w:t>
            </w:r>
          </w:p>
        </w:tc>
        <w:tc>
          <w:tcPr>
            <w:tcW w:w="4849" w:type="dxa"/>
          </w:tcPr>
          <w:p w:rsidR="0006017A" w:rsidRPr="000D2B70" w:rsidRDefault="000D2B70" w:rsidP="00CF2D0B">
            <w:pPr>
              <w:pStyle w:val="a3"/>
              <w:tabs>
                <w:tab w:val="left" w:pos="631"/>
              </w:tabs>
              <w:ind w:left="0" w:firstLine="425"/>
              <w:jc w:val="both"/>
              <w:rPr>
                <w:rFonts w:eastAsia="Times New Roman"/>
                <w:sz w:val="22"/>
                <w:szCs w:val="28"/>
                <w:lang w:val="kk-KZ"/>
              </w:rPr>
            </w:pPr>
            <w:r w:rsidRPr="000D2B70">
              <w:rPr>
                <w:rFonts w:eastAsia="Times New Roman"/>
                <w:sz w:val="22"/>
                <w:szCs w:val="28"/>
              </w:rPr>
              <w:t xml:space="preserve">1. Осы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Қазақстан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Республикасының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көмірсутек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кен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орындарын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барлау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және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әзірлеу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жөніндегі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орталық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комиссия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туралы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ереже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(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бұдан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әрі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–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Ереже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>) «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Жер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қойнауы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және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жер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қойнауын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пайдалану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туралы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»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Қазақстан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Республикасының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Кодексі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(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бұдан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әрі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– Кодекс) 140-бабының 3-тармағына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сәйкес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әзірленді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және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Қазақстан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Республикасының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көмірсутек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кен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орындарын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барлау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және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әзірлеу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жөніндегі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орталық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комиссияның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(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бұдан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әрі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–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Орталық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комиссия)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қызметін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ұйымдастыру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тәртібін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,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оның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құрамын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,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жұмыс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регламентін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және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іс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қағаздарын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жүргізуді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айқындайды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>.</w:t>
            </w:r>
          </w:p>
        </w:tc>
        <w:tc>
          <w:tcPr>
            <w:tcW w:w="2948" w:type="dxa"/>
          </w:tcPr>
          <w:p w:rsidR="0057730F" w:rsidRPr="00B84180" w:rsidRDefault="000D2B70" w:rsidP="00CF2D0B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0"/>
                <w:lang w:val="kk-KZ"/>
              </w:rPr>
              <w:t>«</w:t>
            </w:r>
            <w:r w:rsidRPr="00CF3FCE">
              <w:rPr>
                <w:sz w:val="22"/>
                <w:szCs w:val="20"/>
                <w:lang w:val="kk-KZ"/>
              </w:rPr>
              <w:t>Құқықтық актілер туралы</w:t>
            </w:r>
            <w:r>
              <w:rPr>
                <w:sz w:val="22"/>
                <w:szCs w:val="20"/>
                <w:lang w:val="kk-KZ"/>
              </w:rPr>
              <w:t>»</w:t>
            </w:r>
            <w:r w:rsidRPr="00CF3FCE">
              <w:rPr>
                <w:sz w:val="22"/>
                <w:szCs w:val="20"/>
                <w:lang w:val="kk-KZ"/>
              </w:rPr>
              <w:t xml:space="preserve"> Қазақстан Республикасы Заңының 25-бабы 5-тармағының үшінші бөлігіне сәйкес, оған сәйкес заңнамалық актілерге сілтеме жасау кезінде олардың тіркелген нөмірлерін, сондай-ақ қабылданған күндерін көрсету талап етілмейді.</w:t>
            </w:r>
          </w:p>
        </w:tc>
      </w:tr>
      <w:tr w:rsidR="00686668" w:rsidRPr="002E0430" w:rsidTr="000D2B70">
        <w:trPr>
          <w:trHeight w:val="2405"/>
        </w:trPr>
        <w:tc>
          <w:tcPr>
            <w:tcW w:w="534" w:type="dxa"/>
          </w:tcPr>
          <w:p w:rsidR="00686668" w:rsidRPr="00937F57" w:rsidRDefault="00686668" w:rsidP="0057730F">
            <w:pPr>
              <w:pStyle w:val="a3"/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701" w:type="dxa"/>
          </w:tcPr>
          <w:p w:rsidR="00686668" w:rsidRDefault="000D2B70" w:rsidP="000D2B70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8</w:t>
            </w:r>
            <w:r w:rsidR="00473FD1" w:rsidRPr="00473FD1">
              <w:rPr>
                <w:sz w:val="22"/>
                <w:szCs w:val="22"/>
              </w:rPr>
              <w:t>-</w:t>
            </w:r>
            <w:proofErr w:type="spellStart"/>
            <w:r w:rsidR="00473FD1" w:rsidRPr="00473FD1">
              <w:rPr>
                <w:sz w:val="22"/>
                <w:szCs w:val="22"/>
              </w:rPr>
              <w:t>тармақ</w:t>
            </w:r>
            <w:proofErr w:type="spellEnd"/>
            <w:r w:rsidR="00473FD1" w:rsidRPr="00473FD1">
              <w:rPr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</w:tcPr>
          <w:p w:rsidR="000D2B70" w:rsidRPr="000D2B70" w:rsidRDefault="000D2B70" w:rsidP="000D2B70">
            <w:pPr>
              <w:ind w:firstLine="317"/>
              <w:contextualSpacing/>
              <w:jc w:val="both"/>
              <w:rPr>
                <w:sz w:val="22"/>
                <w:szCs w:val="22"/>
              </w:rPr>
            </w:pPr>
            <w:r w:rsidRPr="000D2B70">
              <w:rPr>
                <w:sz w:val="22"/>
                <w:szCs w:val="22"/>
              </w:rPr>
              <w:t>8.</w:t>
            </w:r>
            <w:r w:rsidRPr="000D2B70">
              <w:rPr>
                <w:sz w:val="22"/>
                <w:szCs w:val="22"/>
              </w:rPr>
              <w:tab/>
            </w:r>
            <w:proofErr w:type="spellStart"/>
            <w:r w:rsidRPr="000D2B70">
              <w:rPr>
                <w:sz w:val="22"/>
                <w:szCs w:val="22"/>
              </w:rPr>
              <w:t>Жер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қойнауын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пайдаланушы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Орталық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комиссияға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Pr="000D2B70">
              <w:rPr>
                <w:sz w:val="22"/>
                <w:szCs w:val="22"/>
              </w:rPr>
              <w:t>Жобаны</w:t>
            </w:r>
            <w:proofErr w:type="spellEnd"/>
            <w:r w:rsidRPr="000D2B70">
              <w:rPr>
                <w:sz w:val="22"/>
                <w:szCs w:val="22"/>
              </w:rPr>
              <w:t xml:space="preserve">,   </w:t>
            </w:r>
            <w:proofErr w:type="spellStart"/>
            <w:proofErr w:type="gramEnd"/>
            <w:r w:rsidRPr="000D2B70">
              <w:rPr>
                <w:sz w:val="22"/>
                <w:szCs w:val="22"/>
              </w:rPr>
              <w:t>Жобаға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аннотацияны</w:t>
            </w:r>
            <w:proofErr w:type="spellEnd"/>
            <w:r w:rsidRPr="000D2B70">
              <w:rPr>
                <w:sz w:val="22"/>
                <w:szCs w:val="22"/>
              </w:rPr>
              <w:t xml:space="preserve">, </w:t>
            </w:r>
            <w:proofErr w:type="spellStart"/>
            <w:r w:rsidRPr="000D2B70">
              <w:rPr>
                <w:sz w:val="22"/>
                <w:szCs w:val="22"/>
              </w:rPr>
              <w:t>сондай-ақ</w:t>
            </w:r>
            <w:proofErr w:type="spellEnd"/>
            <w:r w:rsidRPr="000D2B70">
              <w:rPr>
                <w:sz w:val="22"/>
                <w:szCs w:val="22"/>
              </w:rPr>
              <w:t xml:space="preserve"> осы </w:t>
            </w:r>
            <w:proofErr w:type="spellStart"/>
            <w:r w:rsidRPr="000D2B70">
              <w:rPr>
                <w:sz w:val="22"/>
                <w:szCs w:val="22"/>
              </w:rPr>
              <w:t>Ережеге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қосымшаға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сәйкес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нысан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бойынша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мемлекеттік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сараптама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жүргізуге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өтінішін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жібереді</w:t>
            </w:r>
            <w:proofErr w:type="spellEnd"/>
            <w:r w:rsidRPr="000D2B70">
              <w:rPr>
                <w:sz w:val="22"/>
                <w:szCs w:val="22"/>
              </w:rPr>
              <w:t>.</w:t>
            </w:r>
          </w:p>
          <w:p w:rsidR="00686668" w:rsidRDefault="000D2B70" w:rsidP="00EE68EF">
            <w:pPr>
              <w:ind w:firstLine="317"/>
              <w:contextualSpacing/>
              <w:jc w:val="both"/>
              <w:rPr>
                <w:sz w:val="22"/>
                <w:szCs w:val="22"/>
              </w:rPr>
            </w:pPr>
            <w:r w:rsidRPr="000D2B70">
              <w:rPr>
                <w:sz w:val="22"/>
                <w:szCs w:val="22"/>
              </w:rPr>
              <w:t xml:space="preserve">Осы </w:t>
            </w:r>
            <w:proofErr w:type="spellStart"/>
            <w:r w:rsidRPr="000D2B70">
              <w:rPr>
                <w:sz w:val="22"/>
                <w:szCs w:val="22"/>
              </w:rPr>
              <w:t>тармақтың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бірінші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бөлі</w:t>
            </w:r>
            <w:r w:rsidR="00EE68EF">
              <w:rPr>
                <w:sz w:val="22"/>
                <w:szCs w:val="22"/>
              </w:rPr>
              <w:t>гінде</w:t>
            </w:r>
            <w:proofErr w:type="spellEnd"/>
            <w:r w:rsidR="00EE68EF">
              <w:rPr>
                <w:sz w:val="22"/>
                <w:szCs w:val="22"/>
              </w:rPr>
              <w:t xml:space="preserve"> </w:t>
            </w:r>
            <w:proofErr w:type="spellStart"/>
            <w:r w:rsidR="00EE68EF">
              <w:rPr>
                <w:sz w:val="22"/>
                <w:szCs w:val="22"/>
              </w:rPr>
              <w:t>көрсетілген</w:t>
            </w:r>
            <w:proofErr w:type="spellEnd"/>
            <w:r w:rsidR="00EE68EF">
              <w:rPr>
                <w:sz w:val="22"/>
                <w:szCs w:val="22"/>
              </w:rPr>
              <w:t xml:space="preserve"> </w:t>
            </w:r>
            <w:proofErr w:type="spellStart"/>
            <w:r w:rsidR="00EE68EF">
              <w:rPr>
                <w:sz w:val="22"/>
                <w:szCs w:val="22"/>
              </w:rPr>
              <w:t>материалдар</w:t>
            </w:r>
            <w:proofErr w:type="spellEnd"/>
            <w:r w:rsidR="00EE68EF">
              <w:rPr>
                <w:sz w:val="22"/>
                <w:szCs w:val="22"/>
              </w:rPr>
              <w:t xml:space="preserve"> </w:t>
            </w:r>
            <w:proofErr w:type="spellStart"/>
            <w:r w:rsidR="00EE68EF">
              <w:rPr>
                <w:sz w:val="22"/>
                <w:szCs w:val="22"/>
              </w:rPr>
              <w:t>бір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данасын</w:t>
            </w:r>
            <w:proofErr w:type="spellEnd"/>
            <w:r w:rsidRPr="000D2B70">
              <w:rPr>
                <w:sz w:val="22"/>
                <w:szCs w:val="22"/>
              </w:rPr>
              <w:t xml:space="preserve">, </w:t>
            </w:r>
            <w:proofErr w:type="spellStart"/>
            <w:r w:rsidRPr="000D2B70">
              <w:rPr>
                <w:b/>
                <w:sz w:val="22"/>
                <w:szCs w:val="22"/>
              </w:rPr>
              <w:t>қағаз</w:t>
            </w:r>
            <w:proofErr w:type="spellEnd"/>
            <w:r w:rsidRPr="000D2B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b/>
                <w:sz w:val="22"/>
                <w:szCs w:val="22"/>
              </w:rPr>
              <w:t>және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электрондық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жеткізгіштерде</w:t>
            </w:r>
            <w:proofErr w:type="spellEnd"/>
            <w:r w:rsidRPr="000D2B70">
              <w:rPr>
                <w:sz w:val="22"/>
                <w:szCs w:val="22"/>
              </w:rPr>
              <w:t xml:space="preserve"> (DOC</w:t>
            </w:r>
            <w:r>
              <w:rPr>
                <w:sz w:val="22"/>
                <w:szCs w:val="22"/>
              </w:rPr>
              <w:t>Х</w:t>
            </w:r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және</w:t>
            </w:r>
            <w:proofErr w:type="spellEnd"/>
            <w:r w:rsidRPr="000D2B70">
              <w:rPr>
                <w:sz w:val="22"/>
                <w:szCs w:val="22"/>
              </w:rPr>
              <w:t xml:space="preserve"> PDF </w:t>
            </w:r>
            <w:proofErr w:type="spellStart"/>
            <w:r w:rsidRPr="000D2B70">
              <w:rPr>
                <w:sz w:val="22"/>
                <w:szCs w:val="22"/>
              </w:rPr>
              <w:t>форматтарында</w:t>
            </w:r>
            <w:proofErr w:type="spellEnd"/>
            <w:r w:rsidRPr="000D2B70">
              <w:rPr>
                <w:sz w:val="22"/>
                <w:szCs w:val="22"/>
              </w:rPr>
              <w:t xml:space="preserve">) </w:t>
            </w:r>
            <w:proofErr w:type="spellStart"/>
            <w:r w:rsidRPr="000D2B70">
              <w:rPr>
                <w:sz w:val="22"/>
                <w:szCs w:val="22"/>
              </w:rPr>
              <w:t>жіберіледі</w:t>
            </w:r>
            <w:proofErr w:type="spellEnd"/>
            <w:r w:rsidRPr="000D2B70">
              <w:rPr>
                <w:sz w:val="22"/>
                <w:szCs w:val="22"/>
              </w:rPr>
              <w:t>.</w:t>
            </w:r>
          </w:p>
        </w:tc>
        <w:tc>
          <w:tcPr>
            <w:tcW w:w="4849" w:type="dxa"/>
          </w:tcPr>
          <w:p w:rsidR="000D2B70" w:rsidRPr="000D2B70" w:rsidRDefault="000D2B70" w:rsidP="000D2B70">
            <w:pPr>
              <w:pStyle w:val="a3"/>
              <w:ind w:left="34" w:firstLine="425"/>
              <w:jc w:val="both"/>
              <w:rPr>
                <w:rFonts w:eastAsia="Times New Roman"/>
                <w:sz w:val="22"/>
                <w:szCs w:val="28"/>
              </w:rPr>
            </w:pPr>
            <w:r w:rsidRPr="000D2B70">
              <w:rPr>
                <w:rFonts w:eastAsia="Times New Roman"/>
                <w:sz w:val="22"/>
                <w:szCs w:val="28"/>
              </w:rPr>
              <w:t>8</w:t>
            </w:r>
            <w:r w:rsidR="00686668" w:rsidRPr="000D2B70">
              <w:rPr>
                <w:rFonts w:eastAsia="Times New Roman"/>
                <w:sz w:val="22"/>
                <w:szCs w:val="28"/>
              </w:rPr>
              <w:t xml:space="preserve">.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Жер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қойнауын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пайдаланушы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Орталық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комиссияға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proofErr w:type="gramStart"/>
            <w:r w:rsidRPr="000D2B70">
              <w:rPr>
                <w:rFonts w:eastAsia="Times New Roman"/>
                <w:sz w:val="22"/>
                <w:szCs w:val="28"/>
              </w:rPr>
              <w:t>Жобаны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,   </w:t>
            </w:r>
            <w:proofErr w:type="spellStart"/>
            <w:proofErr w:type="gramEnd"/>
            <w:r w:rsidRPr="000D2B70">
              <w:rPr>
                <w:rFonts w:eastAsia="Times New Roman"/>
                <w:sz w:val="22"/>
                <w:szCs w:val="28"/>
              </w:rPr>
              <w:t>Жобаға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аннотацияны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,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сондай-ақ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осы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Ережеге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қосымшаға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сәйкес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нысан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бойынша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мемлекеттік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сараптама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жүргізуге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өтінішін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жібереді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>.</w:t>
            </w:r>
          </w:p>
          <w:p w:rsidR="00686668" w:rsidRPr="004613C0" w:rsidRDefault="000D2B70" w:rsidP="00EE68EF">
            <w:pPr>
              <w:pStyle w:val="a3"/>
              <w:ind w:left="34" w:firstLine="425"/>
              <w:jc w:val="both"/>
              <w:rPr>
                <w:rFonts w:eastAsia="Times New Roman"/>
                <w:b/>
                <w:sz w:val="22"/>
                <w:szCs w:val="28"/>
                <w:lang w:val="kk-KZ"/>
              </w:rPr>
            </w:pPr>
            <w:r w:rsidRPr="000D2B70">
              <w:rPr>
                <w:rFonts w:eastAsia="Times New Roman"/>
                <w:sz w:val="22"/>
                <w:szCs w:val="28"/>
              </w:rPr>
              <w:t xml:space="preserve">Осы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тармақтың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бірінші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бөлігінде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көрсетілген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материалдар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электрондық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жеткізгіште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(DOCX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және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PDF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форматтарында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) </w:t>
            </w:r>
            <w:proofErr w:type="spellStart"/>
            <w:r w:rsidR="00EE68EF">
              <w:rPr>
                <w:sz w:val="22"/>
                <w:szCs w:val="22"/>
              </w:rPr>
              <w:t>бір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данада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 xml:space="preserve"> </w:t>
            </w:r>
            <w:proofErr w:type="spellStart"/>
            <w:r w:rsidRPr="000D2B70">
              <w:rPr>
                <w:rFonts w:eastAsia="Times New Roman"/>
                <w:sz w:val="22"/>
                <w:szCs w:val="28"/>
              </w:rPr>
              <w:t>жіберіледі</w:t>
            </w:r>
            <w:proofErr w:type="spellEnd"/>
            <w:r w:rsidRPr="000D2B70">
              <w:rPr>
                <w:rFonts w:eastAsia="Times New Roman"/>
                <w:sz w:val="22"/>
                <w:szCs w:val="28"/>
              </w:rPr>
              <w:t>.</w:t>
            </w:r>
          </w:p>
        </w:tc>
        <w:tc>
          <w:tcPr>
            <w:tcW w:w="2948" w:type="dxa"/>
          </w:tcPr>
          <w:p w:rsidR="00686668" w:rsidRDefault="00CF2D0B" w:rsidP="00CF2D0B">
            <w:pPr>
              <w:jc w:val="both"/>
              <w:rPr>
                <w:sz w:val="22"/>
                <w:szCs w:val="22"/>
                <w:lang w:val="kk-KZ"/>
              </w:rPr>
            </w:pPr>
            <w:r w:rsidRPr="00CF2D0B">
              <w:rPr>
                <w:sz w:val="22"/>
                <w:szCs w:val="22"/>
                <w:lang w:val="kk-KZ"/>
              </w:rPr>
              <w:t>Қазақстан Республикасы Мемлекет басшысының қызметті цифрландыру жөніндегі тапсырмасына сәйкес мемлекеттік органдар құжаттар санын 83% - ға азайтып, қағазсыз құжат айналымына толық көшуі, сондай-ақ кертартпа жүктемені азайтуы тиіс.</w:t>
            </w:r>
          </w:p>
          <w:p w:rsidR="00CF2D0B" w:rsidRDefault="00CF2D0B" w:rsidP="00CF2D0B">
            <w:pPr>
              <w:jc w:val="both"/>
              <w:rPr>
                <w:sz w:val="22"/>
                <w:szCs w:val="22"/>
                <w:lang w:val="kk-KZ"/>
              </w:rPr>
            </w:pPr>
            <w:r w:rsidRPr="00CF2D0B">
              <w:rPr>
                <w:sz w:val="22"/>
                <w:szCs w:val="22"/>
                <w:lang w:val="kk-KZ"/>
              </w:rPr>
              <w:t>Жинақталған тәжірибені ескере отырып, жер қойнауын пайдаланушыларға артық жүктемені болдырмау мақсатында жобалау құжаттарын электрондық форматта ұсыну жеткілікті деп ойлаймыз.</w:t>
            </w:r>
          </w:p>
          <w:p w:rsidR="00CF2D0B" w:rsidRPr="00786A2C" w:rsidRDefault="00CF2D0B" w:rsidP="00CF2D0B">
            <w:pPr>
              <w:jc w:val="both"/>
              <w:rPr>
                <w:sz w:val="22"/>
                <w:szCs w:val="22"/>
                <w:lang w:val="kk-KZ"/>
              </w:rPr>
            </w:pPr>
            <w:r w:rsidRPr="00CF2D0B">
              <w:rPr>
                <w:sz w:val="22"/>
                <w:szCs w:val="22"/>
                <w:lang w:val="kk-KZ"/>
              </w:rPr>
              <w:t xml:space="preserve">Сонымен бірге, осы Ереженің 23-тармағына сәйкес көмірсутектер саласындағы уәкілетті органның тиісті құрылымдық бөлімшесі жобаларды </w:t>
            </w:r>
            <w:r w:rsidRPr="00CF2D0B">
              <w:rPr>
                <w:b/>
                <w:sz w:val="22"/>
                <w:szCs w:val="22"/>
                <w:lang w:val="kk-KZ"/>
              </w:rPr>
              <w:t>электрондық форматта</w:t>
            </w:r>
            <w:r w:rsidRPr="00CF2D0B">
              <w:rPr>
                <w:sz w:val="22"/>
                <w:szCs w:val="22"/>
                <w:lang w:val="kk-KZ"/>
              </w:rPr>
              <w:t xml:space="preserve"> сақтауды жүзеге асырады.</w:t>
            </w:r>
            <w:r>
              <w:rPr>
                <w:sz w:val="22"/>
                <w:szCs w:val="22"/>
                <w:lang w:val="kk-KZ"/>
              </w:rPr>
              <w:t xml:space="preserve"> </w:t>
            </w:r>
            <w:r w:rsidRPr="00CF2D0B">
              <w:rPr>
                <w:sz w:val="22"/>
                <w:szCs w:val="22"/>
                <w:lang w:val="kk-KZ"/>
              </w:rPr>
              <w:t xml:space="preserve">Жобаларды қағаз және электрондық жеткізгіштерде (DOC және PDF форматтарында) сақтауды жобалардың </w:t>
            </w:r>
            <w:r w:rsidRPr="00CF2D0B">
              <w:rPr>
                <w:b/>
                <w:sz w:val="22"/>
                <w:szCs w:val="22"/>
                <w:lang w:val="kk-KZ"/>
              </w:rPr>
              <w:t xml:space="preserve">авторлары және жер қойнауын пайдаланушылар </w:t>
            </w:r>
            <w:r w:rsidRPr="00CF2D0B">
              <w:rPr>
                <w:sz w:val="22"/>
                <w:szCs w:val="22"/>
                <w:lang w:val="kk-KZ"/>
              </w:rPr>
              <w:t>қамтамасыз етеді.</w:t>
            </w:r>
          </w:p>
        </w:tc>
      </w:tr>
      <w:tr w:rsidR="00560E9D" w:rsidRPr="002E0430" w:rsidTr="000D2B70">
        <w:trPr>
          <w:trHeight w:val="562"/>
        </w:trPr>
        <w:tc>
          <w:tcPr>
            <w:tcW w:w="534" w:type="dxa"/>
          </w:tcPr>
          <w:p w:rsidR="00560E9D" w:rsidRPr="00937F57" w:rsidRDefault="00560E9D" w:rsidP="0057730F">
            <w:pPr>
              <w:pStyle w:val="a3"/>
              <w:numPr>
                <w:ilvl w:val="0"/>
                <w:numId w:val="1"/>
              </w:numPr>
              <w:contextualSpacing/>
              <w:jc w:val="center"/>
              <w:rPr>
                <w:sz w:val="22"/>
                <w:szCs w:val="22"/>
                <w:lang w:val="kk-KZ"/>
              </w:rPr>
            </w:pPr>
          </w:p>
        </w:tc>
        <w:tc>
          <w:tcPr>
            <w:tcW w:w="1701" w:type="dxa"/>
          </w:tcPr>
          <w:p w:rsidR="00560E9D" w:rsidRPr="00786A2C" w:rsidRDefault="000D2B70" w:rsidP="000D2B70">
            <w:pPr>
              <w:contextualSpacing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11</w:t>
            </w:r>
            <w:r w:rsidR="00473FD1" w:rsidRPr="00473FD1">
              <w:rPr>
                <w:sz w:val="22"/>
                <w:szCs w:val="22"/>
              </w:rPr>
              <w:t>-</w:t>
            </w:r>
            <w:proofErr w:type="spellStart"/>
            <w:r w:rsidR="00473FD1" w:rsidRPr="00473FD1">
              <w:rPr>
                <w:sz w:val="22"/>
                <w:szCs w:val="22"/>
              </w:rPr>
              <w:t>тармақ</w:t>
            </w:r>
            <w:proofErr w:type="spellEnd"/>
            <w:r w:rsidR="00473FD1" w:rsidRPr="00473FD1">
              <w:rPr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</w:tcPr>
          <w:p w:rsidR="000D2B70" w:rsidRPr="000D2B70" w:rsidRDefault="000D2B70" w:rsidP="00CF2D0B">
            <w:pPr>
              <w:ind w:firstLine="481"/>
              <w:contextualSpacing/>
              <w:jc w:val="both"/>
              <w:rPr>
                <w:b/>
                <w:sz w:val="22"/>
                <w:szCs w:val="22"/>
              </w:rPr>
            </w:pPr>
            <w:r w:rsidRPr="000D2B70">
              <w:rPr>
                <w:sz w:val="22"/>
                <w:szCs w:val="22"/>
              </w:rPr>
              <w:t>11</w:t>
            </w:r>
            <w:r w:rsidRPr="000D2B70">
              <w:rPr>
                <w:b/>
                <w:sz w:val="22"/>
                <w:szCs w:val="22"/>
              </w:rPr>
              <w:t xml:space="preserve">. </w:t>
            </w:r>
            <w:proofErr w:type="spellStart"/>
            <w:r w:rsidRPr="000D2B70">
              <w:rPr>
                <w:b/>
                <w:sz w:val="22"/>
                <w:szCs w:val="22"/>
              </w:rPr>
              <w:t>Орталық</w:t>
            </w:r>
            <w:proofErr w:type="spellEnd"/>
            <w:r w:rsidRPr="000D2B70">
              <w:rPr>
                <w:b/>
                <w:sz w:val="22"/>
                <w:szCs w:val="22"/>
              </w:rPr>
              <w:t xml:space="preserve"> комиссия </w:t>
            </w:r>
            <w:proofErr w:type="spellStart"/>
            <w:r w:rsidRPr="000D2B70">
              <w:rPr>
                <w:b/>
                <w:sz w:val="22"/>
                <w:szCs w:val="22"/>
              </w:rPr>
              <w:t>Жобаны</w:t>
            </w:r>
            <w:proofErr w:type="spellEnd"/>
            <w:r w:rsidRPr="000D2B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b/>
                <w:sz w:val="22"/>
                <w:szCs w:val="22"/>
              </w:rPr>
              <w:t>алған</w:t>
            </w:r>
            <w:proofErr w:type="spellEnd"/>
            <w:r w:rsidRPr="000D2B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b/>
                <w:sz w:val="22"/>
                <w:szCs w:val="22"/>
              </w:rPr>
              <w:t>күннен</w:t>
            </w:r>
            <w:proofErr w:type="spellEnd"/>
            <w:r w:rsidRPr="000D2B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b/>
                <w:sz w:val="22"/>
                <w:szCs w:val="22"/>
              </w:rPr>
              <w:t>бастап</w:t>
            </w:r>
            <w:proofErr w:type="spellEnd"/>
            <w:r w:rsidRPr="000D2B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b/>
                <w:sz w:val="22"/>
                <w:szCs w:val="22"/>
              </w:rPr>
              <w:t>үш</w:t>
            </w:r>
            <w:proofErr w:type="spellEnd"/>
            <w:r w:rsidRPr="000D2B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b/>
                <w:sz w:val="22"/>
                <w:szCs w:val="22"/>
              </w:rPr>
              <w:t>жұмыс</w:t>
            </w:r>
            <w:proofErr w:type="spellEnd"/>
            <w:r w:rsidRPr="000D2B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b/>
                <w:sz w:val="22"/>
                <w:szCs w:val="22"/>
              </w:rPr>
              <w:t>күні</w:t>
            </w:r>
            <w:proofErr w:type="spellEnd"/>
            <w:r w:rsidRPr="000D2B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b/>
                <w:sz w:val="22"/>
                <w:szCs w:val="22"/>
              </w:rPr>
              <w:t>ішінде</w:t>
            </w:r>
            <w:proofErr w:type="spellEnd"/>
            <w:r w:rsidRPr="000D2B70">
              <w:rPr>
                <w:b/>
                <w:sz w:val="22"/>
                <w:szCs w:val="22"/>
              </w:rPr>
              <w:t xml:space="preserve"> оны </w:t>
            </w:r>
            <w:proofErr w:type="spellStart"/>
            <w:r w:rsidRPr="000D2B70">
              <w:rPr>
                <w:b/>
                <w:sz w:val="22"/>
                <w:szCs w:val="22"/>
              </w:rPr>
              <w:t>тәуелсіз</w:t>
            </w:r>
            <w:proofErr w:type="spellEnd"/>
            <w:r w:rsidRPr="000D2B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b/>
                <w:sz w:val="22"/>
                <w:szCs w:val="22"/>
              </w:rPr>
              <w:t>сараптама</w:t>
            </w:r>
            <w:proofErr w:type="spellEnd"/>
            <w:r w:rsidRPr="000D2B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b/>
                <w:sz w:val="22"/>
                <w:szCs w:val="22"/>
              </w:rPr>
              <w:t>жүргізуді</w:t>
            </w:r>
            <w:proofErr w:type="spellEnd"/>
            <w:r w:rsidRPr="000D2B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b/>
                <w:sz w:val="22"/>
                <w:szCs w:val="22"/>
              </w:rPr>
              <w:t>ұйымдастыру</w:t>
            </w:r>
            <w:proofErr w:type="spellEnd"/>
            <w:r w:rsidRPr="000D2B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b/>
                <w:sz w:val="22"/>
                <w:szCs w:val="22"/>
              </w:rPr>
              <w:t>үшін</w:t>
            </w:r>
            <w:proofErr w:type="spellEnd"/>
            <w:r w:rsidRPr="000D2B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b/>
                <w:sz w:val="22"/>
                <w:szCs w:val="22"/>
              </w:rPr>
              <w:t>базалық</w:t>
            </w:r>
            <w:proofErr w:type="spellEnd"/>
            <w:r w:rsidRPr="000D2B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b/>
                <w:sz w:val="22"/>
                <w:szCs w:val="22"/>
              </w:rPr>
              <w:t>жобалау</w:t>
            </w:r>
            <w:proofErr w:type="spellEnd"/>
            <w:r w:rsidRPr="000D2B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b/>
                <w:sz w:val="22"/>
                <w:szCs w:val="22"/>
              </w:rPr>
              <w:t>құжаттарының</w:t>
            </w:r>
            <w:proofErr w:type="spellEnd"/>
            <w:r w:rsidRPr="000D2B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b/>
                <w:sz w:val="22"/>
                <w:szCs w:val="22"/>
              </w:rPr>
              <w:t>және</w:t>
            </w:r>
            <w:proofErr w:type="spellEnd"/>
            <w:r w:rsidRPr="000D2B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b/>
                <w:sz w:val="22"/>
                <w:szCs w:val="22"/>
              </w:rPr>
              <w:t>әзірлеу</w:t>
            </w:r>
            <w:proofErr w:type="spellEnd"/>
            <w:r w:rsidRPr="000D2B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b/>
                <w:sz w:val="22"/>
                <w:szCs w:val="22"/>
              </w:rPr>
              <w:t>талдауларының</w:t>
            </w:r>
            <w:proofErr w:type="spellEnd"/>
            <w:r w:rsidRPr="000D2B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b/>
                <w:sz w:val="22"/>
                <w:szCs w:val="22"/>
              </w:rPr>
              <w:t>тәуелсіз</w:t>
            </w:r>
            <w:proofErr w:type="spellEnd"/>
            <w:r w:rsidRPr="000D2B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b/>
                <w:sz w:val="22"/>
                <w:szCs w:val="22"/>
              </w:rPr>
              <w:t>сараптама</w:t>
            </w:r>
            <w:proofErr w:type="spellEnd"/>
            <w:r w:rsidRPr="000D2B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b/>
                <w:sz w:val="22"/>
                <w:szCs w:val="22"/>
              </w:rPr>
              <w:t>Операторына</w:t>
            </w:r>
            <w:proofErr w:type="spellEnd"/>
            <w:r w:rsidRPr="000D2B70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b/>
                <w:sz w:val="22"/>
                <w:szCs w:val="22"/>
              </w:rPr>
              <w:t>жібереді</w:t>
            </w:r>
            <w:proofErr w:type="spellEnd"/>
            <w:r w:rsidRPr="000D2B70">
              <w:rPr>
                <w:b/>
                <w:sz w:val="22"/>
                <w:szCs w:val="22"/>
              </w:rPr>
              <w:t>.</w:t>
            </w:r>
          </w:p>
          <w:p w:rsidR="00560E9D" w:rsidRPr="009942D2" w:rsidRDefault="000D2B70" w:rsidP="00CF2D0B">
            <w:pPr>
              <w:ind w:firstLine="481"/>
              <w:contextualSpacing/>
              <w:jc w:val="both"/>
              <w:rPr>
                <w:sz w:val="22"/>
                <w:szCs w:val="22"/>
              </w:rPr>
            </w:pPr>
            <w:proofErr w:type="spellStart"/>
            <w:r w:rsidRPr="000D2B70">
              <w:rPr>
                <w:sz w:val="22"/>
                <w:szCs w:val="22"/>
              </w:rPr>
              <w:t>Орталық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комиссияның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қызметін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ұйымдастыру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көмірсутектер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саласындағы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уәкілетті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органның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тиісті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құрылымдық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бөлімшесіне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жүктеледі</w:t>
            </w:r>
            <w:proofErr w:type="spellEnd"/>
            <w:r w:rsidRPr="000D2B70">
              <w:rPr>
                <w:sz w:val="22"/>
                <w:szCs w:val="22"/>
              </w:rPr>
              <w:t>.</w:t>
            </w:r>
          </w:p>
        </w:tc>
        <w:tc>
          <w:tcPr>
            <w:tcW w:w="4849" w:type="dxa"/>
          </w:tcPr>
          <w:p w:rsidR="00CF2D0B" w:rsidRPr="00CF2D0B" w:rsidRDefault="000D2B70" w:rsidP="00CF2D0B">
            <w:pPr>
              <w:pStyle w:val="a3"/>
              <w:tabs>
                <w:tab w:val="left" w:pos="740"/>
                <w:tab w:val="left" w:pos="914"/>
                <w:tab w:val="left" w:pos="1198"/>
              </w:tabs>
              <w:ind w:left="64" w:firstLine="283"/>
              <w:jc w:val="both"/>
              <w:rPr>
                <w:rFonts w:eastAsia="Times New Roman"/>
                <w:b/>
                <w:sz w:val="22"/>
                <w:szCs w:val="28"/>
              </w:rPr>
            </w:pPr>
            <w:r w:rsidRPr="00CF2D0B">
              <w:rPr>
                <w:rFonts w:eastAsia="Times New Roman"/>
                <w:sz w:val="22"/>
                <w:szCs w:val="28"/>
              </w:rPr>
              <w:t>11</w:t>
            </w:r>
            <w:r w:rsidR="00B335FD" w:rsidRPr="00CF2D0B">
              <w:rPr>
                <w:rFonts w:eastAsia="Times New Roman"/>
                <w:sz w:val="22"/>
                <w:szCs w:val="28"/>
              </w:rPr>
              <w:t>.</w:t>
            </w:r>
            <w:r w:rsidR="00B335FD" w:rsidRPr="00CF2D0B">
              <w:rPr>
                <w:rFonts w:eastAsia="Times New Roman"/>
                <w:sz w:val="22"/>
                <w:szCs w:val="28"/>
              </w:rPr>
              <w:tab/>
            </w:r>
            <w:proofErr w:type="spellStart"/>
            <w:r w:rsidR="00CF2D0B" w:rsidRPr="00CF2D0B">
              <w:rPr>
                <w:rFonts w:eastAsia="Times New Roman"/>
                <w:b/>
                <w:sz w:val="22"/>
                <w:szCs w:val="28"/>
              </w:rPr>
              <w:t>Орталық</w:t>
            </w:r>
            <w:proofErr w:type="spellEnd"/>
            <w:r w:rsidR="00CF2D0B" w:rsidRPr="00CF2D0B">
              <w:rPr>
                <w:rFonts w:eastAsia="Times New Roman"/>
                <w:b/>
                <w:sz w:val="22"/>
                <w:szCs w:val="28"/>
              </w:rPr>
              <w:t xml:space="preserve"> комиссия </w:t>
            </w:r>
            <w:r w:rsidR="00EE68EF">
              <w:rPr>
                <w:rFonts w:eastAsia="Times New Roman"/>
                <w:b/>
                <w:sz w:val="22"/>
                <w:szCs w:val="28"/>
                <w:lang w:val="kk-KZ"/>
              </w:rPr>
              <w:t>Ж</w:t>
            </w:r>
            <w:proofErr w:type="spellStart"/>
            <w:r w:rsidR="00CF2D0B" w:rsidRPr="00CF2D0B">
              <w:rPr>
                <w:rFonts w:eastAsia="Times New Roman"/>
                <w:b/>
                <w:sz w:val="22"/>
                <w:szCs w:val="28"/>
              </w:rPr>
              <w:t>обаның</w:t>
            </w:r>
            <w:proofErr w:type="spellEnd"/>
            <w:r w:rsidR="00CF2D0B" w:rsidRPr="00CF2D0B">
              <w:rPr>
                <w:rFonts w:eastAsia="Times New Roman"/>
                <w:b/>
                <w:sz w:val="22"/>
                <w:szCs w:val="28"/>
              </w:rPr>
              <w:t xml:space="preserve"> </w:t>
            </w:r>
            <w:proofErr w:type="spellStart"/>
            <w:r w:rsidR="00CF2D0B" w:rsidRPr="00CF2D0B">
              <w:rPr>
                <w:rFonts w:eastAsia="Times New Roman"/>
                <w:b/>
                <w:sz w:val="22"/>
                <w:szCs w:val="28"/>
              </w:rPr>
              <w:t>мемлекеттік</w:t>
            </w:r>
            <w:proofErr w:type="spellEnd"/>
            <w:r w:rsidR="00CF2D0B" w:rsidRPr="00CF2D0B">
              <w:rPr>
                <w:rFonts w:eastAsia="Times New Roman"/>
                <w:b/>
                <w:sz w:val="22"/>
                <w:szCs w:val="28"/>
              </w:rPr>
              <w:t xml:space="preserve"> </w:t>
            </w:r>
            <w:proofErr w:type="spellStart"/>
            <w:r w:rsidR="00CF2D0B" w:rsidRPr="00CF2D0B">
              <w:rPr>
                <w:rFonts w:eastAsia="Times New Roman"/>
                <w:b/>
                <w:sz w:val="22"/>
                <w:szCs w:val="28"/>
              </w:rPr>
              <w:t>сараптамасын</w:t>
            </w:r>
            <w:proofErr w:type="spellEnd"/>
            <w:r w:rsidR="00CF2D0B" w:rsidRPr="00CF2D0B">
              <w:rPr>
                <w:rFonts w:eastAsia="Times New Roman"/>
                <w:b/>
                <w:sz w:val="22"/>
                <w:szCs w:val="28"/>
              </w:rPr>
              <w:t xml:space="preserve"> </w:t>
            </w:r>
            <w:proofErr w:type="spellStart"/>
            <w:r w:rsidR="00CF2D0B" w:rsidRPr="00CF2D0B">
              <w:rPr>
                <w:rFonts w:eastAsia="Times New Roman"/>
                <w:b/>
                <w:sz w:val="22"/>
                <w:szCs w:val="28"/>
              </w:rPr>
              <w:t>жүзеге</w:t>
            </w:r>
            <w:proofErr w:type="spellEnd"/>
            <w:r w:rsidR="00CF2D0B" w:rsidRPr="00CF2D0B">
              <w:rPr>
                <w:rFonts w:eastAsia="Times New Roman"/>
                <w:b/>
                <w:sz w:val="22"/>
                <w:szCs w:val="28"/>
              </w:rPr>
              <w:t xml:space="preserve"> </w:t>
            </w:r>
            <w:proofErr w:type="spellStart"/>
            <w:r w:rsidR="00CF2D0B" w:rsidRPr="00CF2D0B">
              <w:rPr>
                <w:rFonts w:eastAsia="Times New Roman"/>
                <w:b/>
                <w:sz w:val="22"/>
                <w:szCs w:val="28"/>
              </w:rPr>
              <w:t>асыру</w:t>
            </w:r>
            <w:proofErr w:type="spellEnd"/>
            <w:r w:rsidR="00CF2D0B" w:rsidRPr="00CF2D0B">
              <w:rPr>
                <w:rFonts w:eastAsia="Times New Roman"/>
                <w:b/>
                <w:sz w:val="22"/>
                <w:szCs w:val="28"/>
              </w:rPr>
              <w:t xml:space="preserve"> </w:t>
            </w:r>
            <w:proofErr w:type="spellStart"/>
            <w:r w:rsidR="00CF2D0B" w:rsidRPr="00CF2D0B">
              <w:rPr>
                <w:rFonts w:eastAsia="Times New Roman"/>
                <w:b/>
                <w:sz w:val="22"/>
                <w:szCs w:val="28"/>
              </w:rPr>
              <w:t>үшін</w:t>
            </w:r>
            <w:proofErr w:type="spellEnd"/>
            <w:r w:rsidR="00CF2D0B" w:rsidRPr="00CF2D0B">
              <w:rPr>
                <w:rFonts w:eastAsia="Times New Roman"/>
                <w:b/>
                <w:sz w:val="22"/>
                <w:szCs w:val="28"/>
              </w:rPr>
              <w:t xml:space="preserve"> геология </w:t>
            </w:r>
            <w:proofErr w:type="spellStart"/>
            <w:r w:rsidR="00CF2D0B" w:rsidRPr="00CF2D0B">
              <w:rPr>
                <w:rFonts w:eastAsia="Times New Roman"/>
                <w:b/>
                <w:sz w:val="22"/>
                <w:szCs w:val="28"/>
              </w:rPr>
              <w:t>және</w:t>
            </w:r>
            <w:proofErr w:type="spellEnd"/>
            <w:r w:rsidR="00CF2D0B" w:rsidRPr="00CF2D0B">
              <w:rPr>
                <w:rFonts w:eastAsia="Times New Roman"/>
                <w:b/>
                <w:sz w:val="22"/>
                <w:szCs w:val="28"/>
              </w:rPr>
              <w:t xml:space="preserve"> </w:t>
            </w:r>
            <w:proofErr w:type="spellStart"/>
            <w:r w:rsidR="00CF2D0B" w:rsidRPr="00CF2D0B">
              <w:rPr>
                <w:rFonts w:eastAsia="Times New Roman"/>
                <w:b/>
                <w:sz w:val="22"/>
                <w:szCs w:val="28"/>
              </w:rPr>
              <w:t>әзірлеу</w:t>
            </w:r>
            <w:proofErr w:type="spellEnd"/>
            <w:r w:rsidR="00CF2D0B" w:rsidRPr="00CF2D0B">
              <w:rPr>
                <w:rFonts w:eastAsia="Times New Roman"/>
                <w:b/>
                <w:sz w:val="22"/>
                <w:szCs w:val="28"/>
              </w:rPr>
              <w:t xml:space="preserve"> </w:t>
            </w:r>
            <w:proofErr w:type="spellStart"/>
            <w:r w:rsidR="00CF2D0B" w:rsidRPr="00CF2D0B">
              <w:rPr>
                <w:rFonts w:eastAsia="Times New Roman"/>
                <w:b/>
                <w:sz w:val="22"/>
                <w:szCs w:val="28"/>
              </w:rPr>
              <w:t>саласында</w:t>
            </w:r>
            <w:proofErr w:type="spellEnd"/>
            <w:r w:rsidR="00CF2D0B" w:rsidRPr="00CF2D0B">
              <w:rPr>
                <w:rFonts w:eastAsia="Times New Roman"/>
                <w:b/>
                <w:sz w:val="22"/>
                <w:szCs w:val="28"/>
              </w:rPr>
              <w:t xml:space="preserve"> </w:t>
            </w:r>
            <w:proofErr w:type="spellStart"/>
            <w:r w:rsidR="00CF2D0B" w:rsidRPr="00CF2D0B">
              <w:rPr>
                <w:rFonts w:eastAsia="Times New Roman"/>
                <w:b/>
                <w:sz w:val="22"/>
                <w:szCs w:val="28"/>
              </w:rPr>
              <w:t>арнайы</w:t>
            </w:r>
            <w:proofErr w:type="spellEnd"/>
            <w:r w:rsidR="00CF2D0B" w:rsidRPr="00CF2D0B">
              <w:rPr>
                <w:rFonts w:eastAsia="Times New Roman"/>
                <w:b/>
                <w:sz w:val="22"/>
                <w:szCs w:val="28"/>
              </w:rPr>
              <w:t xml:space="preserve"> </w:t>
            </w:r>
            <w:proofErr w:type="spellStart"/>
            <w:r w:rsidR="00CF2D0B" w:rsidRPr="00CF2D0B">
              <w:rPr>
                <w:rFonts w:eastAsia="Times New Roman"/>
                <w:b/>
                <w:sz w:val="22"/>
                <w:szCs w:val="28"/>
              </w:rPr>
              <w:t>білімі</w:t>
            </w:r>
            <w:proofErr w:type="spellEnd"/>
            <w:r w:rsidR="00CF2D0B" w:rsidRPr="00CF2D0B">
              <w:rPr>
                <w:rFonts w:eastAsia="Times New Roman"/>
                <w:b/>
                <w:sz w:val="22"/>
                <w:szCs w:val="28"/>
              </w:rPr>
              <w:t xml:space="preserve"> бар </w:t>
            </w:r>
            <w:proofErr w:type="spellStart"/>
            <w:r w:rsidR="00CF2D0B" w:rsidRPr="00CF2D0B">
              <w:rPr>
                <w:rFonts w:eastAsia="Times New Roman"/>
                <w:b/>
                <w:sz w:val="22"/>
                <w:szCs w:val="28"/>
              </w:rPr>
              <w:t>және</w:t>
            </w:r>
            <w:proofErr w:type="spellEnd"/>
            <w:r w:rsidR="00CF2D0B" w:rsidRPr="00CF2D0B">
              <w:rPr>
                <w:rFonts w:eastAsia="Times New Roman"/>
                <w:b/>
                <w:sz w:val="22"/>
                <w:szCs w:val="28"/>
              </w:rPr>
              <w:t xml:space="preserve"> </w:t>
            </w:r>
            <w:proofErr w:type="spellStart"/>
            <w:r w:rsidR="00CF2D0B" w:rsidRPr="00CF2D0B">
              <w:rPr>
                <w:rFonts w:eastAsia="Times New Roman"/>
                <w:b/>
                <w:sz w:val="22"/>
                <w:szCs w:val="28"/>
              </w:rPr>
              <w:t>сараптама</w:t>
            </w:r>
            <w:proofErr w:type="spellEnd"/>
            <w:r w:rsidR="00CF2D0B" w:rsidRPr="00CF2D0B">
              <w:rPr>
                <w:rFonts w:eastAsia="Times New Roman"/>
                <w:b/>
                <w:sz w:val="22"/>
                <w:szCs w:val="28"/>
              </w:rPr>
              <w:t xml:space="preserve"> </w:t>
            </w:r>
            <w:proofErr w:type="spellStart"/>
            <w:r w:rsidR="00CF2D0B" w:rsidRPr="00CF2D0B">
              <w:rPr>
                <w:rFonts w:eastAsia="Times New Roman"/>
                <w:b/>
                <w:sz w:val="22"/>
                <w:szCs w:val="28"/>
              </w:rPr>
              <w:t>нәтижелеріне</w:t>
            </w:r>
            <w:proofErr w:type="spellEnd"/>
            <w:r w:rsidR="00CF2D0B" w:rsidRPr="00CF2D0B">
              <w:rPr>
                <w:rFonts w:eastAsia="Times New Roman"/>
                <w:b/>
                <w:sz w:val="22"/>
                <w:szCs w:val="28"/>
              </w:rPr>
              <w:t xml:space="preserve"> </w:t>
            </w:r>
            <w:proofErr w:type="spellStart"/>
            <w:r w:rsidR="00CF2D0B" w:rsidRPr="00CF2D0B">
              <w:rPr>
                <w:rFonts w:eastAsia="Times New Roman"/>
                <w:b/>
                <w:sz w:val="22"/>
                <w:szCs w:val="28"/>
              </w:rPr>
              <w:t>мүдделі</w:t>
            </w:r>
            <w:proofErr w:type="spellEnd"/>
            <w:r w:rsidR="00CF2D0B" w:rsidRPr="00CF2D0B">
              <w:rPr>
                <w:rFonts w:eastAsia="Times New Roman"/>
                <w:b/>
                <w:sz w:val="22"/>
                <w:szCs w:val="28"/>
              </w:rPr>
              <w:t xml:space="preserve"> </w:t>
            </w:r>
            <w:proofErr w:type="spellStart"/>
            <w:r w:rsidR="00CF2D0B" w:rsidRPr="00CF2D0B">
              <w:rPr>
                <w:rFonts w:eastAsia="Times New Roman"/>
                <w:b/>
                <w:sz w:val="22"/>
                <w:szCs w:val="28"/>
              </w:rPr>
              <w:t>емес</w:t>
            </w:r>
            <w:proofErr w:type="spellEnd"/>
            <w:r w:rsidR="00CF2D0B" w:rsidRPr="00CF2D0B">
              <w:rPr>
                <w:rFonts w:eastAsia="Times New Roman"/>
                <w:b/>
                <w:sz w:val="22"/>
                <w:szCs w:val="28"/>
              </w:rPr>
              <w:t xml:space="preserve"> </w:t>
            </w:r>
            <w:proofErr w:type="spellStart"/>
            <w:r w:rsidR="00CF2D0B" w:rsidRPr="00CF2D0B">
              <w:rPr>
                <w:rFonts w:eastAsia="Times New Roman"/>
                <w:b/>
                <w:sz w:val="22"/>
                <w:szCs w:val="28"/>
              </w:rPr>
              <w:t>тәуелсіз</w:t>
            </w:r>
            <w:proofErr w:type="spellEnd"/>
            <w:r w:rsidR="00CF2D0B" w:rsidRPr="00CF2D0B">
              <w:rPr>
                <w:rFonts w:eastAsia="Times New Roman"/>
                <w:b/>
                <w:sz w:val="22"/>
                <w:szCs w:val="28"/>
              </w:rPr>
              <w:t xml:space="preserve"> </w:t>
            </w:r>
            <w:proofErr w:type="spellStart"/>
            <w:r w:rsidR="00CF2D0B" w:rsidRPr="00CF2D0B">
              <w:rPr>
                <w:rFonts w:eastAsia="Times New Roman"/>
                <w:b/>
                <w:sz w:val="22"/>
                <w:szCs w:val="28"/>
              </w:rPr>
              <w:t>сарапшыларды</w:t>
            </w:r>
            <w:proofErr w:type="spellEnd"/>
            <w:r w:rsidR="00CF2D0B" w:rsidRPr="00CF2D0B">
              <w:rPr>
                <w:rFonts w:eastAsia="Times New Roman"/>
                <w:b/>
                <w:sz w:val="22"/>
                <w:szCs w:val="28"/>
              </w:rPr>
              <w:t xml:space="preserve"> </w:t>
            </w:r>
            <w:proofErr w:type="spellStart"/>
            <w:r w:rsidR="00CF2D0B" w:rsidRPr="00CF2D0B">
              <w:rPr>
                <w:rFonts w:eastAsia="Times New Roman"/>
                <w:b/>
                <w:sz w:val="22"/>
                <w:szCs w:val="28"/>
              </w:rPr>
              <w:t>тартады</w:t>
            </w:r>
            <w:proofErr w:type="spellEnd"/>
            <w:r w:rsidR="00CF2D0B" w:rsidRPr="00CF2D0B">
              <w:rPr>
                <w:rFonts w:eastAsia="Times New Roman"/>
                <w:b/>
                <w:sz w:val="22"/>
                <w:szCs w:val="28"/>
              </w:rPr>
              <w:t>.</w:t>
            </w:r>
          </w:p>
          <w:p w:rsidR="00596663" w:rsidRDefault="00CF2D0B" w:rsidP="00CF2D0B">
            <w:pPr>
              <w:pStyle w:val="a3"/>
              <w:tabs>
                <w:tab w:val="left" w:pos="740"/>
                <w:tab w:val="left" w:pos="914"/>
                <w:tab w:val="left" w:pos="1198"/>
              </w:tabs>
              <w:ind w:left="64" w:firstLine="283"/>
              <w:jc w:val="both"/>
              <w:rPr>
                <w:rFonts w:eastAsia="Times New Roman"/>
                <w:b/>
                <w:sz w:val="22"/>
                <w:szCs w:val="28"/>
              </w:rPr>
            </w:pPr>
            <w:proofErr w:type="spellStart"/>
            <w:r w:rsidRPr="00CF2D0B">
              <w:rPr>
                <w:rFonts w:eastAsia="Times New Roman"/>
                <w:b/>
                <w:sz w:val="22"/>
                <w:szCs w:val="28"/>
              </w:rPr>
              <w:t>Тәуелсіз</w:t>
            </w:r>
            <w:proofErr w:type="spellEnd"/>
            <w:r w:rsidRPr="00CF2D0B">
              <w:rPr>
                <w:rFonts w:eastAsia="Times New Roman"/>
                <w:b/>
                <w:sz w:val="22"/>
                <w:szCs w:val="28"/>
              </w:rPr>
              <w:t xml:space="preserve"> </w:t>
            </w:r>
            <w:proofErr w:type="spellStart"/>
            <w:r w:rsidRPr="00CF2D0B">
              <w:rPr>
                <w:rFonts w:eastAsia="Times New Roman"/>
                <w:b/>
                <w:sz w:val="22"/>
                <w:szCs w:val="28"/>
              </w:rPr>
              <w:t>сарапшыларды</w:t>
            </w:r>
            <w:proofErr w:type="spellEnd"/>
            <w:r w:rsidRPr="00CF2D0B">
              <w:rPr>
                <w:rFonts w:eastAsia="Times New Roman"/>
                <w:b/>
                <w:sz w:val="22"/>
                <w:szCs w:val="28"/>
              </w:rPr>
              <w:t xml:space="preserve"> </w:t>
            </w:r>
            <w:proofErr w:type="spellStart"/>
            <w:r w:rsidRPr="00CF2D0B">
              <w:rPr>
                <w:rFonts w:eastAsia="Times New Roman"/>
                <w:b/>
                <w:sz w:val="22"/>
                <w:szCs w:val="28"/>
              </w:rPr>
              <w:t>тарту</w:t>
            </w:r>
            <w:proofErr w:type="spellEnd"/>
            <w:r w:rsidRPr="00CF2D0B">
              <w:rPr>
                <w:rFonts w:eastAsia="Times New Roman"/>
                <w:b/>
                <w:sz w:val="22"/>
                <w:szCs w:val="28"/>
              </w:rPr>
              <w:t xml:space="preserve"> </w:t>
            </w:r>
            <w:proofErr w:type="spellStart"/>
            <w:r w:rsidRPr="00CF2D0B">
              <w:rPr>
                <w:rFonts w:eastAsia="Times New Roman"/>
                <w:b/>
                <w:sz w:val="22"/>
                <w:szCs w:val="28"/>
              </w:rPr>
              <w:t>Кодекстің</w:t>
            </w:r>
            <w:proofErr w:type="spellEnd"/>
            <w:r w:rsidRPr="00CF2D0B">
              <w:rPr>
                <w:rFonts w:eastAsia="Times New Roman"/>
                <w:b/>
                <w:sz w:val="22"/>
                <w:szCs w:val="28"/>
              </w:rPr>
              <w:t xml:space="preserve"> 140-бабының 2-тармағына </w:t>
            </w:r>
            <w:proofErr w:type="spellStart"/>
            <w:r w:rsidRPr="00CF2D0B">
              <w:rPr>
                <w:rFonts w:eastAsia="Times New Roman"/>
                <w:b/>
                <w:sz w:val="22"/>
                <w:szCs w:val="28"/>
              </w:rPr>
              <w:t>сәйкес</w:t>
            </w:r>
            <w:proofErr w:type="spellEnd"/>
            <w:r w:rsidRPr="00CF2D0B">
              <w:rPr>
                <w:rFonts w:eastAsia="Times New Roman"/>
                <w:b/>
                <w:sz w:val="22"/>
                <w:szCs w:val="28"/>
              </w:rPr>
              <w:t xml:space="preserve"> </w:t>
            </w:r>
            <w:proofErr w:type="spellStart"/>
            <w:r w:rsidRPr="00CF2D0B">
              <w:rPr>
                <w:rFonts w:eastAsia="Times New Roman"/>
                <w:b/>
                <w:sz w:val="22"/>
                <w:szCs w:val="28"/>
              </w:rPr>
              <w:t>көмірсутектер</w:t>
            </w:r>
            <w:proofErr w:type="spellEnd"/>
            <w:r w:rsidRPr="00CF2D0B">
              <w:rPr>
                <w:rFonts w:eastAsia="Times New Roman"/>
                <w:b/>
                <w:sz w:val="22"/>
                <w:szCs w:val="28"/>
              </w:rPr>
              <w:t xml:space="preserve"> </w:t>
            </w:r>
            <w:proofErr w:type="spellStart"/>
            <w:r w:rsidRPr="00CF2D0B">
              <w:rPr>
                <w:rFonts w:eastAsia="Times New Roman"/>
                <w:b/>
                <w:sz w:val="22"/>
                <w:szCs w:val="28"/>
              </w:rPr>
              <w:t>саласындағы</w:t>
            </w:r>
            <w:proofErr w:type="spellEnd"/>
            <w:r w:rsidRPr="00CF2D0B">
              <w:rPr>
                <w:rFonts w:eastAsia="Times New Roman"/>
                <w:b/>
                <w:sz w:val="22"/>
                <w:szCs w:val="28"/>
              </w:rPr>
              <w:t xml:space="preserve"> </w:t>
            </w:r>
            <w:proofErr w:type="spellStart"/>
            <w:r w:rsidRPr="00CF2D0B">
              <w:rPr>
                <w:rFonts w:eastAsia="Times New Roman"/>
                <w:b/>
                <w:sz w:val="22"/>
                <w:szCs w:val="28"/>
              </w:rPr>
              <w:t>уәкілетті</w:t>
            </w:r>
            <w:proofErr w:type="spellEnd"/>
            <w:r w:rsidRPr="00CF2D0B">
              <w:rPr>
                <w:rFonts w:eastAsia="Times New Roman"/>
                <w:b/>
                <w:sz w:val="22"/>
                <w:szCs w:val="28"/>
              </w:rPr>
              <w:t xml:space="preserve"> орган </w:t>
            </w:r>
            <w:proofErr w:type="spellStart"/>
            <w:r w:rsidRPr="00CF2D0B">
              <w:rPr>
                <w:rFonts w:eastAsia="Times New Roman"/>
                <w:b/>
                <w:sz w:val="22"/>
                <w:szCs w:val="28"/>
              </w:rPr>
              <w:t>айқындайтын</w:t>
            </w:r>
            <w:proofErr w:type="spellEnd"/>
            <w:r w:rsidRPr="00CF2D0B">
              <w:rPr>
                <w:rFonts w:eastAsia="Times New Roman"/>
                <w:b/>
                <w:sz w:val="22"/>
                <w:szCs w:val="28"/>
              </w:rPr>
              <w:t xml:space="preserve"> </w:t>
            </w:r>
            <w:proofErr w:type="spellStart"/>
            <w:r w:rsidRPr="00CF2D0B">
              <w:rPr>
                <w:rFonts w:eastAsia="Times New Roman"/>
                <w:b/>
                <w:sz w:val="22"/>
                <w:szCs w:val="28"/>
              </w:rPr>
              <w:t>тәртіппен</w:t>
            </w:r>
            <w:proofErr w:type="spellEnd"/>
            <w:r w:rsidRPr="00CF2D0B">
              <w:rPr>
                <w:rFonts w:eastAsia="Times New Roman"/>
                <w:b/>
                <w:sz w:val="22"/>
                <w:szCs w:val="28"/>
              </w:rPr>
              <w:t xml:space="preserve"> </w:t>
            </w:r>
            <w:proofErr w:type="spellStart"/>
            <w:r w:rsidRPr="00CF2D0B">
              <w:rPr>
                <w:rFonts w:eastAsia="Times New Roman"/>
                <w:b/>
                <w:sz w:val="22"/>
                <w:szCs w:val="28"/>
              </w:rPr>
              <w:t>жүзеге</w:t>
            </w:r>
            <w:proofErr w:type="spellEnd"/>
            <w:r w:rsidRPr="00CF2D0B">
              <w:rPr>
                <w:rFonts w:eastAsia="Times New Roman"/>
                <w:b/>
                <w:sz w:val="22"/>
                <w:szCs w:val="28"/>
              </w:rPr>
              <w:t xml:space="preserve"> </w:t>
            </w:r>
            <w:proofErr w:type="spellStart"/>
            <w:r w:rsidRPr="00CF2D0B">
              <w:rPr>
                <w:rFonts w:eastAsia="Times New Roman"/>
                <w:b/>
                <w:sz w:val="22"/>
                <w:szCs w:val="28"/>
              </w:rPr>
              <w:t>асырылады</w:t>
            </w:r>
            <w:proofErr w:type="spellEnd"/>
            <w:r w:rsidRPr="00CF2D0B">
              <w:rPr>
                <w:rFonts w:eastAsia="Times New Roman"/>
                <w:b/>
                <w:sz w:val="22"/>
                <w:szCs w:val="28"/>
              </w:rPr>
              <w:t>.</w:t>
            </w:r>
          </w:p>
          <w:p w:rsidR="00CF2D0B" w:rsidRPr="00B335FD" w:rsidRDefault="00CF2D0B" w:rsidP="00CF2D0B">
            <w:pPr>
              <w:pStyle w:val="a3"/>
              <w:tabs>
                <w:tab w:val="left" w:pos="740"/>
                <w:tab w:val="left" w:pos="914"/>
                <w:tab w:val="left" w:pos="1198"/>
              </w:tabs>
              <w:ind w:left="64" w:firstLine="283"/>
              <w:jc w:val="both"/>
              <w:rPr>
                <w:rFonts w:eastAsia="Times New Roman"/>
                <w:b/>
                <w:sz w:val="22"/>
                <w:szCs w:val="28"/>
                <w:lang w:val="kk-KZ"/>
              </w:rPr>
            </w:pPr>
            <w:proofErr w:type="spellStart"/>
            <w:r w:rsidRPr="000D2B70">
              <w:rPr>
                <w:sz w:val="22"/>
                <w:szCs w:val="22"/>
              </w:rPr>
              <w:t>Орталық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комиссияның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қызметін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ұйымдастыру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көмірсутектер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саласындағы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уәкілетті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органның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тиісті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құрылымдық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бөлімшесіне</w:t>
            </w:r>
            <w:proofErr w:type="spellEnd"/>
            <w:r w:rsidRPr="000D2B70">
              <w:rPr>
                <w:sz w:val="22"/>
                <w:szCs w:val="22"/>
              </w:rPr>
              <w:t xml:space="preserve"> </w:t>
            </w:r>
            <w:proofErr w:type="spellStart"/>
            <w:r w:rsidRPr="000D2B70">
              <w:rPr>
                <w:sz w:val="22"/>
                <w:szCs w:val="22"/>
              </w:rPr>
              <w:t>жүктеледі</w:t>
            </w:r>
            <w:proofErr w:type="spellEnd"/>
            <w:r w:rsidRPr="000D2B70">
              <w:rPr>
                <w:sz w:val="22"/>
                <w:szCs w:val="22"/>
              </w:rPr>
              <w:t>.</w:t>
            </w:r>
          </w:p>
        </w:tc>
        <w:tc>
          <w:tcPr>
            <w:tcW w:w="2948" w:type="dxa"/>
          </w:tcPr>
          <w:p w:rsidR="00560E9D" w:rsidRDefault="00CF2D0B" w:rsidP="00CF2D0B">
            <w:pPr>
              <w:jc w:val="both"/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«</w:t>
            </w:r>
            <w:r w:rsidRPr="00CF2D0B">
              <w:rPr>
                <w:sz w:val="22"/>
                <w:szCs w:val="22"/>
                <w:lang w:val="kk-KZ"/>
              </w:rPr>
              <w:t>Қазақстан Республикасының кейбір заңнамалық актілеріне бәсекелестікті дамыту мәселелері бойынша өзгерістер мен толықтырулар енгізу туралы</w:t>
            </w:r>
            <w:r>
              <w:rPr>
                <w:sz w:val="22"/>
                <w:szCs w:val="22"/>
                <w:lang w:val="kk-KZ"/>
              </w:rPr>
              <w:t>»</w:t>
            </w:r>
            <w:r w:rsidRPr="00CF2D0B">
              <w:rPr>
                <w:sz w:val="22"/>
                <w:szCs w:val="22"/>
                <w:lang w:val="kk-KZ"/>
              </w:rPr>
              <w:t xml:space="preserve"> 2022 жылғы 3 қаңтардағы Қазақстан Республикасының Заңымен көмірсутектер саласындағы уәкілетті органның базалық жобалық құжаттарға тәуелсіз сараптама операторының тәуелсіз сараптаманы ұйымдастыруға және жүргізуге арналған шығындарын айқындау тәртібін бекіту жөніндегі 140-баптың 5, 6 және 8-тар</w:t>
            </w:r>
            <w:r>
              <w:rPr>
                <w:sz w:val="22"/>
                <w:szCs w:val="22"/>
                <w:lang w:val="kk-KZ"/>
              </w:rPr>
              <w:t>мақтарын алып тастау бөлігінде «Ж</w:t>
            </w:r>
            <w:r w:rsidRPr="00CF2D0B">
              <w:rPr>
                <w:sz w:val="22"/>
                <w:szCs w:val="22"/>
                <w:lang w:val="kk-KZ"/>
              </w:rPr>
              <w:t>ер қойнауы және</w:t>
            </w:r>
            <w:r>
              <w:rPr>
                <w:sz w:val="22"/>
                <w:szCs w:val="22"/>
                <w:lang w:val="kk-KZ"/>
              </w:rPr>
              <w:t xml:space="preserve"> жер қойнауын пайдалану туралы» </w:t>
            </w:r>
            <w:r w:rsidRPr="00CF2D0B">
              <w:rPr>
                <w:sz w:val="22"/>
                <w:szCs w:val="22"/>
                <w:lang w:val="kk-KZ"/>
              </w:rPr>
              <w:t xml:space="preserve">Қазақстан Республикасының Кодексіне </w:t>
            </w:r>
            <w:r w:rsidR="0088018A" w:rsidRPr="002E0430">
              <w:rPr>
                <w:sz w:val="22"/>
                <w:szCs w:val="22"/>
                <w:lang w:val="kk-KZ"/>
              </w:rPr>
              <w:t xml:space="preserve">(бұдан әрі – Кодекс) </w:t>
            </w:r>
            <w:r w:rsidRPr="00CF2D0B">
              <w:rPr>
                <w:sz w:val="22"/>
                <w:szCs w:val="22"/>
                <w:lang w:val="kk-KZ"/>
              </w:rPr>
              <w:t xml:space="preserve">түзетулер енгізілді (2022 жылғы 7 наурыздан бастап, сондай-ақ көмірсутектер саласындағы уәкілетті органның базалық жобалау құжаттары мен әзірлеу талдауларының тәуелсіз сараптама операторын айқындау жөніндегі құзыреті, оның </w:t>
            </w:r>
            <w:r w:rsidRPr="00CF2D0B">
              <w:rPr>
                <w:sz w:val="22"/>
                <w:szCs w:val="22"/>
                <w:lang w:val="kk-KZ"/>
              </w:rPr>
              <w:lastRenderedPageBreak/>
              <w:t>ішінде тәуелсіз сарапшылардың қызметін ұйымдастыруды жүзеге асыру жөніндегі өкілеттіктері айқындалады.</w:t>
            </w:r>
          </w:p>
          <w:p w:rsidR="00CF2D0B" w:rsidRPr="00786A2C" w:rsidRDefault="00CF2D0B" w:rsidP="00CF2D0B">
            <w:pPr>
              <w:jc w:val="both"/>
              <w:rPr>
                <w:sz w:val="22"/>
                <w:szCs w:val="22"/>
                <w:lang w:val="kk-KZ"/>
              </w:rPr>
            </w:pPr>
            <w:r w:rsidRPr="00CF2D0B">
              <w:rPr>
                <w:sz w:val="22"/>
                <w:szCs w:val="22"/>
                <w:lang w:val="kk-KZ"/>
              </w:rPr>
              <w:t>Бұдан басқа, 140-баптың 2-тармағы мынадай редакциядағы</w:t>
            </w:r>
            <w:r>
              <w:rPr>
                <w:sz w:val="22"/>
                <w:szCs w:val="22"/>
                <w:lang w:val="kk-KZ"/>
              </w:rPr>
              <w:t xml:space="preserve"> екінші бөлікпен толықтырылды: «Т</w:t>
            </w:r>
            <w:r w:rsidRPr="00CF2D0B">
              <w:rPr>
                <w:sz w:val="22"/>
                <w:szCs w:val="22"/>
                <w:lang w:val="kk-KZ"/>
              </w:rPr>
              <w:t>әуелсіз сарапшыларды тарту тәртібін көмірсутектер саласын</w:t>
            </w:r>
            <w:r>
              <w:rPr>
                <w:sz w:val="22"/>
                <w:szCs w:val="22"/>
                <w:lang w:val="kk-KZ"/>
              </w:rPr>
              <w:t>дағы уәкілетті орган айқындайды»</w:t>
            </w:r>
            <w:r w:rsidRPr="00CF2D0B">
              <w:rPr>
                <w:sz w:val="22"/>
                <w:szCs w:val="22"/>
                <w:lang w:val="kk-KZ"/>
              </w:rPr>
              <w:t>.</w:t>
            </w:r>
          </w:p>
        </w:tc>
      </w:tr>
    </w:tbl>
    <w:p w:rsidR="00C8658C" w:rsidRPr="00CF2D0B" w:rsidRDefault="002E0430">
      <w:pPr>
        <w:rPr>
          <w:lang w:val="kk-KZ"/>
        </w:rPr>
      </w:pPr>
    </w:p>
    <w:sectPr w:rsidR="00C8658C" w:rsidRPr="00CF2D0B" w:rsidSect="0057730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75732C8"/>
    <w:multiLevelType w:val="hybridMultilevel"/>
    <w:tmpl w:val="67801518"/>
    <w:lvl w:ilvl="0" w:tplc="06C27A3A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30F"/>
    <w:rsid w:val="0006017A"/>
    <w:rsid w:val="000A019D"/>
    <w:rsid w:val="000B1797"/>
    <w:rsid w:val="000D2B70"/>
    <w:rsid w:val="00107D9C"/>
    <w:rsid w:val="00175E01"/>
    <w:rsid w:val="00176B04"/>
    <w:rsid w:val="00212FB7"/>
    <w:rsid w:val="0025429B"/>
    <w:rsid w:val="002615B4"/>
    <w:rsid w:val="002A0B17"/>
    <w:rsid w:val="002B6464"/>
    <w:rsid w:val="002B7CAB"/>
    <w:rsid w:val="002E0430"/>
    <w:rsid w:val="002E37A3"/>
    <w:rsid w:val="0032070A"/>
    <w:rsid w:val="00397314"/>
    <w:rsid w:val="003B3BF6"/>
    <w:rsid w:val="003C6063"/>
    <w:rsid w:val="004023FD"/>
    <w:rsid w:val="004100A7"/>
    <w:rsid w:val="004613C0"/>
    <w:rsid w:val="00473FD1"/>
    <w:rsid w:val="004B735C"/>
    <w:rsid w:val="004C039B"/>
    <w:rsid w:val="004D32ED"/>
    <w:rsid w:val="005230AE"/>
    <w:rsid w:val="00527927"/>
    <w:rsid w:val="005500AD"/>
    <w:rsid w:val="00560E9D"/>
    <w:rsid w:val="00571A6C"/>
    <w:rsid w:val="0057730F"/>
    <w:rsid w:val="00596663"/>
    <w:rsid w:val="005B5871"/>
    <w:rsid w:val="005C1A9C"/>
    <w:rsid w:val="005C4103"/>
    <w:rsid w:val="005E0B28"/>
    <w:rsid w:val="005E596B"/>
    <w:rsid w:val="0064677B"/>
    <w:rsid w:val="006512A1"/>
    <w:rsid w:val="00686668"/>
    <w:rsid w:val="006A327F"/>
    <w:rsid w:val="006A6169"/>
    <w:rsid w:val="006C4BBA"/>
    <w:rsid w:val="007037D9"/>
    <w:rsid w:val="00706645"/>
    <w:rsid w:val="007105C9"/>
    <w:rsid w:val="00742E6D"/>
    <w:rsid w:val="007A55D4"/>
    <w:rsid w:val="007C377E"/>
    <w:rsid w:val="00807245"/>
    <w:rsid w:val="00821F1B"/>
    <w:rsid w:val="00876654"/>
    <w:rsid w:val="0088018A"/>
    <w:rsid w:val="00886088"/>
    <w:rsid w:val="008C52F5"/>
    <w:rsid w:val="00915901"/>
    <w:rsid w:val="00940FEC"/>
    <w:rsid w:val="009432CF"/>
    <w:rsid w:val="009534C2"/>
    <w:rsid w:val="009578E8"/>
    <w:rsid w:val="00964991"/>
    <w:rsid w:val="009E002E"/>
    <w:rsid w:val="009F0961"/>
    <w:rsid w:val="00A10115"/>
    <w:rsid w:val="00A44738"/>
    <w:rsid w:val="00A62E74"/>
    <w:rsid w:val="00A841AE"/>
    <w:rsid w:val="00A86CCA"/>
    <w:rsid w:val="00AC0A0E"/>
    <w:rsid w:val="00B10DF3"/>
    <w:rsid w:val="00B335FD"/>
    <w:rsid w:val="00B57FA5"/>
    <w:rsid w:val="00B62521"/>
    <w:rsid w:val="00B7253E"/>
    <w:rsid w:val="00B84180"/>
    <w:rsid w:val="00BA21EE"/>
    <w:rsid w:val="00BB6417"/>
    <w:rsid w:val="00BC1369"/>
    <w:rsid w:val="00C164A6"/>
    <w:rsid w:val="00C20626"/>
    <w:rsid w:val="00C24E91"/>
    <w:rsid w:val="00C42B04"/>
    <w:rsid w:val="00C56A07"/>
    <w:rsid w:val="00C61C15"/>
    <w:rsid w:val="00C63583"/>
    <w:rsid w:val="00C7240B"/>
    <w:rsid w:val="00CB1CA4"/>
    <w:rsid w:val="00CB43D6"/>
    <w:rsid w:val="00CD099B"/>
    <w:rsid w:val="00CE28BF"/>
    <w:rsid w:val="00CF0230"/>
    <w:rsid w:val="00CF2D0B"/>
    <w:rsid w:val="00CF3FCE"/>
    <w:rsid w:val="00D35542"/>
    <w:rsid w:val="00DC7C9B"/>
    <w:rsid w:val="00E56A9C"/>
    <w:rsid w:val="00E87467"/>
    <w:rsid w:val="00EA29EE"/>
    <w:rsid w:val="00EC3C6D"/>
    <w:rsid w:val="00EE68EF"/>
    <w:rsid w:val="00F42FFA"/>
    <w:rsid w:val="00F8160E"/>
    <w:rsid w:val="00FB3574"/>
    <w:rsid w:val="00FD4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1D4AB"/>
  <w15:docId w15:val="{1FF31F72-1F1A-41AB-8E46-52E5FE92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3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7730F"/>
    <w:pPr>
      <w:ind w:left="720"/>
    </w:pPr>
    <w:rPr>
      <w:rFonts w:eastAsia="Calibri"/>
    </w:rPr>
  </w:style>
  <w:style w:type="paragraph" w:styleId="a4">
    <w:name w:val="Balloon Text"/>
    <w:basedOn w:val="a"/>
    <w:link w:val="a5"/>
    <w:uiPriority w:val="99"/>
    <w:semiHidden/>
    <w:unhideWhenUsed/>
    <w:rsid w:val="005E0B2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E0B2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65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Ержан Саргалдаков</dc:creator>
  <cp:lastModifiedBy>Маржан Сагындыкова</cp:lastModifiedBy>
  <cp:revision>6</cp:revision>
  <cp:lastPrinted>2020-01-22T05:26:00Z</cp:lastPrinted>
  <dcterms:created xsi:type="dcterms:W3CDTF">2022-02-14T07:28:00Z</dcterms:created>
  <dcterms:modified xsi:type="dcterms:W3CDTF">2022-02-14T11:01:00Z</dcterms:modified>
</cp:coreProperties>
</file>